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5FC2" w14:textId="77777777" w:rsidR="00BC5395" w:rsidRPr="00BA42AD" w:rsidRDefault="00BC5395" w:rsidP="00034A6D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BA42AD">
        <w:rPr>
          <w:rFonts w:ascii="Arial" w:hAnsi="Arial" w:cs="Arial"/>
          <w:b/>
          <w:sz w:val="26"/>
          <w:szCs w:val="26"/>
        </w:rPr>
        <w:t>IN THE SUPERIOR COURT OF THE VIRGIN ISLANDS</w:t>
      </w:r>
    </w:p>
    <w:p w14:paraId="389F5F6E" w14:textId="77777777" w:rsidR="00BC5395" w:rsidRDefault="00BC5395" w:rsidP="00034A6D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4F57F3">
        <w:rPr>
          <w:rFonts w:ascii="Arial" w:eastAsia="Times New Roman" w:hAnsi="Arial" w:cs="Arial"/>
          <w:b/>
          <w:sz w:val="24"/>
          <w:szCs w:val="24"/>
        </w:rPr>
        <w:t>DIVISION OF ST. CROIX</w:t>
      </w:r>
    </w:p>
    <w:p w14:paraId="551CE384" w14:textId="77777777" w:rsidR="00C42843" w:rsidRPr="004F57F3" w:rsidRDefault="00C42843" w:rsidP="00034A6D">
      <w:pPr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068"/>
      </w:tblGrid>
      <w:tr w:rsidR="00BC5395" w:rsidRPr="004F57F3" w14:paraId="2AE31A5B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50510FA6" w14:textId="77777777" w:rsidR="00DE7612" w:rsidRDefault="00BC5395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="00DE7612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="00DE7612"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="00DE7612"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="00DE7612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0D24532" w14:textId="77777777" w:rsidR="00BC5395" w:rsidRPr="004F57F3" w:rsidRDefault="00BC5395" w:rsidP="00034A6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2DB56C9A" w14:textId="77777777" w:rsidR="006E418D" w:rsidRPr="004F57F3" w:rsidRDefault="006E418D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1416D4" w14:textId="77777777" w:rsidR="006E418D" w:rsidRPr="004F57F3" w:rsidRDefault="006E418D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BC9669" w14:textId="77777777" w:rsidR="00BC5395" w:rsidRPr="00CA2792" w:rsidRDefault="006E418D" w:rsidP="00034A6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SX-2012-</w:t>
            </w:r>
            <w:r w:rsidR="0064501C">
              <w:rPr>
                <w:rFonts w:ascii="Arial" w:eastAsia="Times New Roman" w:hAnsi="Arial" w:cs="Arial"/>
                <w:b/>
                <w:sz w:val="24"/>
                <w:szCs w:val="24"/>
              </w:rPr>
              <w:t>CV</w:t>
            </w: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-370</w:t>
            </w:r>
          </w:p>
        </w:tc>
      </w:tr>
      <w:tr w:rsidR="00BC5395" w:rsidRPr="004F57F3" w14:paraId="51A985CC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576D139" w14:textId="77777777" w:rsidR="00BC5395" w:rsidRPr="004F57F3" w:rsidRDefault="00BC5395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Plaintiff/Counterclaim Defendant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A457271" w14:textId="77777777" w:rsidR="006E418D" w:rsidRPr="004F57F3" w:rsidRDefault="006E418D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54420C1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2C3B4EC9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F7EBC59" w14:textId="77777777" w:rsidR="00C42843" w:rsidRDefault="00BC5395" w:rsidP="00034A6D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C4284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vs.</w:t>
            </w:r>
            <w:r w:rsidR="00C42843"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14:paraId="6C0C88FB" w14:textId="77777777" w:rsidR="00C42843" w:rsidRDefault="00C42843" w:rsidP="00034A6D">
            <w:pP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</w:pPr>
          </w:p>
          <w:p w14:paraId="37EFFFB1" w14:textId="77777777" w:rsidR="00BC5395" w:rsidRPr="004F57F3" w:rsidRDefault="00C42843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FATHI</w:t>
            </w:r>
            <w:r w:rsidRPr="004F57F3">
              <w:rPr>
                <w:rFonts w:ascii="Arial" w:eastAsia="Times New Roman" w:hAnsi="Arial" w:cs="Arial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YUSUF</w:t>
            </w:r>
            <w:r w:rsidRPr="004F57F3">
              <w:rPr>
                <w:rFonts w:ascii="Arial" w:eastAsia="Times New Roman" w:hAnsi="Arial" w:cs="Arial"/>
                <w:spacing w:val="2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UNITED CORPORATION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D31028B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ACTION FOR DAMAGES, INJUNCTIVE RELIEF AND DECLARATORY RELIEF</w:t>
            </w:r>
          </w:p>
        </w:tc>
      </w:tr>
      <w:tr w:rsidR="00BC5395" w:rsidRPr="004F57F3" w14:paraId="3F14A023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A4A4903" w14:textId="77777777" w:rsidR="00BC5395" w:rsidRPr="004F57F3" w:rsidRDefault="00BC5395" w:rsidP="00034A6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EDFE9AF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0F22E654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15503616" w14:textId="77777777" w:rsidR="00BC5395" w:rsidRPr="004F57F3" w:rsidRDefault="00BC5395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 and Counterclaimants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1379587" w14:textId="77777777" w:rsidR="006E418D" w:rsidRPr="004F57F3" w:rsidRDefault="006E418D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7023FA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</w:rPr>
              <w:t xml:space="preserve">       vs. </w:t>
            </w:r>
          </w:p>
          <w:p w14:paraId="4520EFAF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97D974" w14:textId="77777777" w:rsidR="00BC5395" w:rsidRPr="004F57F3" w:rsidRDefault="00BC5395" w:rsidP="00034A6D">
            <w:pPr>
              <w:tabs>
                <w:tab w:val="left" w:pos="720"/>
              </w:tabs>
              <w:rPr>
                <w:rFonts w:ascii="Arial" w:eastAsia="Times New Roman" w:hAnsi="Arial" w:cs="Arial"/>
                <w:w w:val="105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WALEED</w:t>
            </w:r>
            <w:r w:rsidRPr="004F57F3">
              <w:rPr>
                <w:rFonts w:ascii="Arial" w:eastAsia="Times New Roman" w:hAnsi="Arial" w:cs="Arial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WAHEED</w:t>
            </w:r>
            <w:r w:rsidRPr="004F57F3">
              <w:rPr>
                <w:rFonts w:ascii="Arial" w:eastAsia="Times New Roman" w:hAnsi="Arial" w:cs="Arial"/>
                <w:spacing w:val="7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 MUFEED</w:t>
            </w:r>
            <w:r w:rsidRPr="004F57F3">
              <w:rPr>
                <w:rFonts w:ascii="Arial" w:eastAsia="Times New Roman" w:hAnsi="Arial" w:cs="Arial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HISHAM</w:t>
            </w:r>
            <w:r w:rsidRPr="004F57F3">
              <w:rPr>
                <w:rFonts w:ascii="Arial" w:eastAsia="Times New Roman" w:hAnsi="Arial" w:cs="Arial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HAMED,</w:t>
            </w:r>
            <w:r w:rsidRPr="004F57F3">
              <w:rPr>
                <w:rFonts w:ascii="Arial" w:eastAsia="Times New Roman" w:hAnsi="Arial" w:cs="Arial"/>
                <w:spacing w:val="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and</w:t>
            </w:r>
            <w:r w:rsidRPr="004F57F3">
              <w:rPr>
                <w:rFonts w:ascii="Arial" w:eastAsia="Times New Roman" w:hAnsi="Arial" w:cs="Arial"/>
                <w:b/>
                <w:spacing w:val="53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PLESSEN</w:t>
            </w:r>
            <w:r w:rsidRPr="004F57F3">
              <w:rPr>
                <w:rFonts w:ascii="Arial" w:eastAsia="Times New Roman" w:hAnsi="Arial" w:cs="Arial"/>
                <w:b/>
                <w:spacing w:val="15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ENTERPRISES,</w:t>
            </w:r>
            <w:r w:rsidRPr="004F57F3">
              <w:rPr>
                <w:rFonts w:ascii="Arial" w:eastAsia="Times New Roman" w:hAnsi="Arial" w:cs="Arial"/>
                <w:b/>
                <w:spacing w:val="14"/>
                <w:w w:val="10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INC.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  <w:p w14:paraId="2B7DF88E" w14:textId="77777777" w:rsidR="00BC5395" w:rsidRPr="004F57F3" w:rsidRDefault="00BC5395" w:rsidP="00034A6D">
            <w:pPr>
              <w:tabs>
                <w:tab w:val="left" w:pos="7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AB52905" w14:textId="77777777" w:rsidR="00BC5395" w:rsidRPr="004F57F3" w:rsidRDefault="00BC5395" w:rsidP="00034A6D">
            <w:pPr>
              <w:tabs>
                <w:tab w:val="left" w:pos="72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Counterclaim</w:t>
            </w:r>
            <w:r w:rsidRPr="004F57F3">
              <w:rPr>
                <w:rFonts w:ascii="Arial" w:eastAsia="Times New Roman" w:hAnsi="Arial" w:cs="Arial"/>
                <w:i/>
                <w:spacing w:val="35"/>
                <w:sz w:val="24"/>
                <w:szCs w:val="24"/>
              </w:rPr>
              <w:t xml:space="preserve"> </w:t>
            </w:r>
            <w:r w:rsidRPr="004F57F3">
              <w:rPr>
                <w:rFonts w:ascii="Arial" w:eastAsia="Times New Roman" w:hAnsi="Arial" w:cs="Arial"/>
                <w:i/>
                <w:sz w:val="24"/>
                <w:szCs w:val="24"/>
              </w:rPr>
              <w:t>Defendants</w:t>
            </w:r>
            <w:r w:rsidR="006E418D"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32F35898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4F57F3">
              <w:rPr>
                <w:rFonts w:ascii="Arial" w:eastAsia="Times New Roman" w:hAnsi="Arial" w:cs="Arial"/>
                <w:sz w:val="24"/>
                <w:szCs w:val="24"/>
                <w:u w:val="single"/>
              </w:rPr>
              <w:t>JURY TRIAL DEMANDED</w:t>
            </w:r>
          </w:p>
          <w:p w14:paraId="3C9A8667" w14:textId="77777777" w:rsidR="006E418D" w:rsidRPr="004F57F3" w:rsidRDefault="006E418D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C5395" w:rsidRPr="004F57F3" w14:paraId="6D0ED210" w14:textId="77777777" w:rsidTr="008E229D">
        <w:trPr>
          <w:trHeight w:val="225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48EACDE0" w14:textId="77777777" w:rsidR="00BC5395" w:rsidRPr="004F57F3" w:rsidRDefault="00BC5395" w:rsidP="00034A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2E8EE67" w14:textId="77777777" w:rsidR="00BC5395" w:rsidRPr="004F57F3" w:rsidRDefault="00CA2792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</w:tc>
      </w:tr>
      <w:tr w:rsidR="00BC5395" w:rsidRPr="004F57F3" w14:paraId="34F34077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6C9D9856" w14:textId="77777777" w:rsidR="00BC5395" w:rsidRPr="004F57F3" w:rsidRDefault="00BC7401" w:rsidP="00034A6D">
            <w:pPr>
              <w:tabs>
                <w:tab w:val="left" w:pos="1320"/>
              </w:tabs>
              <w:ind w:right="52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ab/>
            </w:r>
          </w:p>
          <w:p w14:paraId="74EA0410" w14:textId="77777777" w:rsidR="00BC5395" w:rsidRDefault="00CA2792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F6B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F6BD2" w:rsidRPr="00FF6BD2">
              <w:rPr>
                <w:rFonts w:ascii="Arial" w:eastAsia="Times New Roman" w:hAnsi="Arial" w:cs="Arial"/>
                <w:i/>
                <w:sz w:val="24"/>
                <w:szCs w:val="24"/>
              </w:rPr>
              <w:t>Plaintiff,</w:t>
            </w:r>
          </w:p>
          <w:p w14:paraId="50AADE83" w14:textId="77777777" w:rsidR="00FF6BD2" w:rsidRDefault="00FF6BD2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271571" w14:textId="77777777" w:rsidR="00E97CEE" w:rsidRDefault="00E97CEE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646E5F53" w14:textId="77777777" w:rsidR="00FF6BD2" w:rsidRPr="004F57F3" w:rsidRDefault="00FF6BD2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caps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794BD3BB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06B24E" w14:textId="77777777" w:rsidR="00BC5395" w:rsidRPr="00CA2792" w:rsidRDefault="00BC5395" w:rsidP="00034A6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</w:t>
            </w:r>
            <w:r w:rsidR="008E229D"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87</w:t>
            </w:r>
          </w:p>
        </w:tc>
      </w:tr>
      <w:tr w:rsidR="00BC5395" w:rsidRPr="004F57F3" w14:paraId="07F133C7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72FCDEE2" w14:textId="77777777" w:rsidR="006E418D" w:rsidRPr="004F57F3" w:rsidRDefault="00CA2792" w:rsidP="00034A6D">
            <w:pPr>
              <w:rPr>
                <w:rFonts w:ascii="Arial" w:eastAsia="Times New Roman" w:hAnsi="Arial" w:cs="Arial"/>
                <w: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w w:val="105"/>
                <w:sz w:val="24"/>
                <w:szCs w:val="24"/>
              </w:rPr>
              <w:t>UNITED CORPORATION</w:t>
            </w:r>
            <w:r w:rsidR="00BC5395"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BC5395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 xml:space="preserve"> </w:t>
            </w:r>
            <w:r w:rsidR="00E97CEE"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Defendant</w:t>
            </w:r>
            <w:r w:rsidR="00FF6BD2"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69FF7325" w14:textId="77777777" w:rsidR="00BC5395" w:rsidRPr="004F57F3" w:rsidRDefault="00BC5395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Start w:id="0" w:name="_GoBack"/>
      <w:tr w:rsidR="00282247" w:rsidRPr="004F57F3" w14:paraId="4018ACDA" w14:textId="77777777" w:rsidTr="009A64DA">
        <w:tc>
          <w:tcPr>
            <w:tcW w:w="5292" w:type="dxa"/>
            <w:tcBorders>
              <w:right w:val="single" w:sz="4" w:space="0" w:color="auto"/>
            </w:tcBorders>
          </w:tcPr>
          <w:p w14:paraId="4B5C0AE5" w14:textId="77777777" w:rsidR="00282247" w:rsidRPr="00D92581" w:rsidRDefault="00282247" w:rsidP="00034A6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0C96E" wp14:editId="132C5914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46895B2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251AD679" w14:textId="77777777" w:rsidR="00282247" w:rsidRDefault="00282247" w:rsidP="00034A6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A2AD49" w14:textId="77777777" w:rsidR="00282247" w:rsidRDefault="00282247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 w:rsidRPr="00DE7612"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W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ALEED</w:t>
            </w:r>
            <w:r w:rsidRPr="00DE7612">
              <w:rPr>
                <w:rFonts w:ascii="Arial" w:eastAsia="Times New Roman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b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 w:rsidRPr="004F57F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as the Executor of the Estate of MOHAMMAD</w:t>
            </w:r>
            <w:r w:rsidRPr="00DE7612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 </w:t>
            </w:r>
            <w:r w:rsidRPr="00DE7612">
              <w:rPr>
                <w:rFonts w:ascii="Arial" w:eastAsia="Times New Roman" w:hAnsi="Arial" w:cs="Arial"/>
                <w:sz w:val="24"/>
                <w:szCs w:val="24"/>
              </w:rPr>
              <w:t>HAMED</w:t>
            </w:r>
            <w:r w:rsidRPr="004F57F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97CEE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</w:p>
          <w:p w14:paraId="28DE8E61" w14:textId="77777777" w:rsidR="00AF58F0" w:rsidRPr="00A76221" w:rsidRDefault="00282247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7D08F64D" w14:textId="77777777" w:rsidR="00282247" w:rsidRDefault="00B12ECA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282247">
              <w:rPr>
                <w:rFonts w:ascii="Arial" w:eastAsia="Times New Roman" w:hAnsi="Arial" w:cs="Arial"/>
                <w:sz w:val="24"/>
                <w:szCs w:val="24"/>
              </w:rPr>
              <w:t xml:space="preserve"> vs. </w:t>
            </w:r>
          </w:p>
          <w:p w14:paraId="5BDDEAB9" w14:textId="77777777" w:rsidR="00282247" w:rsidRPr="00A76221" w:rsidRDefault="00282247" w:rsidP="00034A6D">
            <w:pPr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  <w:p w14:paraId="6B8293B2" w14:textId="77777777" w:rsidR="00282247" w:rsidRPr="004F57F3" w:rsidRDefault="00282247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2792">
              <w:rPr>
                <w:rFonts w:ascii="Arial" w:eastAsia="Times New Roman" w:hAnsi="Arial" w:cs="Arial"/>
                <w:b/>
                <w:sz w:val="24"/>
                <w:szCs w:val="24"/>
              </w:rPr>
              <w:t>FATHI YUSUF</w:t>
            </w:r>
            <w:r w:rsidRPr="00D9258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C42843">
              <w:rPr>
                <w:rFonts w:ascii="Arial" w:eastAsia="Times New Roman" w:hAnsi="Arial" w:cs="Arial"/>
                <w:i/>
                <w:sz w:val="24"/>
                <w:szCs w:val="24"/>
              </w:rPr>
              <w:t>Defendant.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0B69015D" w14:textId="77777777" w:rsidR="00282247" w:rsidRPr="00282247" w:rsidRDefault="00282247" w:rsidP="00034A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5665FD43" w14:textId="77777777" w:rsidR="00282247" w:rsidRDefault="00282247" w:rsidP="00034A6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1B1E130" w14:textId="77777777" w:rsidR="00282247" w:rsidRPr="00CA2792" w:rsidRDefault="00282247" w:rsidP="00034A6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Case No.: SX-2014-CV-278</w:t>
            </w:r>
          </w:p>
        </w:tc>
      </w:tr>
      <w:bookmarkEnd w:id="0"/>
      <w:tr w:rsidR="008E229D" w:rsidRPr="004F57F3" w14:paraId="06DA056B" w14:textId="77777777" w:rsidTr="008E229D">
        <w:tc>
          <w:tcPr>
            <w:tcW w:w="5292" w:type="dxa"/>
            <w:tcBorders>
              <w:right w:val="single" w:sz="4" w:space="0" w:color="auto"/>
            </w:tcBorders>
          </w:tcPr>
          <w:p w14:paraId="0DAC0CCD" w14:textId="77777777" w:rsidR="008E229D" w:rsidRPr="00A76221" w:rsidRDefault="008E229D" w:rsidP="00034A6D">
            <w:pPr>
              <w:ind w:left="720"/>
              <w:rPr>
                <w:rFonts w:ascii="Arial" w:eastAsia="Times New Roman" w:hAnsi="Arial" w:cs="Arial"/>
                <w:i/>
                <w:sz w:val="12"/>
                <w:szCs w:val="12"/>
              </w:rPr>
            </w:pPr>
          </w:p>
          <w:p w14:paraId="1C73D3A4" w14:textId="77777777" w:rsidR="008E229D" w:rsidRPr="00D92581" w:rsidRDefault="008E229D" w:rsidP="00034A6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1F1F" wp14:editId="7A50AD5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145415</wp:posOffset>
                      </wp:positionV>
                      <wp:extent cx="3375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566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E78A30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11.45pt" to="257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</w:rPr>
              <w:softHyphen/>
            </w:r>
          </w:p>
          <w:p w14:paraId="228AF2C7" w14:textId="77777777" w:rsidR="008E229D" w:rsidRDefault="008E229D" w:rsidP="00034A6D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90789C" w14:textId="77777777" w:rsidR="008E229D" w:rsidRDefault="00AF58F0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pacing w:val="6"/>
                <w:sz w:val="24"/>
                <w:szCs w:val="24"/>
              </w:rPr>
              <w:t>FATHI YUSUF</w:t>
            </w:r>
            <w:r w:rsidR="00CA2792" w:rsidRPr="004F57F3">
              <w:rPr>
                <w:rFonts w:ascii="Arial" w:eastAsia="Times New Roman" w:hAnsi="Arial" w:cs="Arial"/>
                <w:cap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F58F0">
              <w:rPr>
                <w:rFonts w:ascii="Arial" w:eastAsia="Times New Roman" w:hAnsi="Arial" w:cs="Arial"/>
                <w:i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0C6FDAFB" w14:textId="77777777" w:rsidR="00AF58F0" w:rsidRPr="00A76221" w:rsidRDefault="00AF58F0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i/>
                <w:sz w:val="12"/>
                <w:szCs w:val="12"/>
              </w:rPr>
            </w:pPr>
          </w:p>
          <w:p w14:paraId="3A308EA6" w14:textId="77777777" w:rsidR="00AF58F0" w:rsidRPr="00B12ECA" w:rsidRDefault="00AF58F0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</w:t>
            </w:r>
            <w:r w:rsidRPr="00B12ECA">
              <w:rPr>
                <w:rFonts w:ascii="Arial" w:eastAsia="Times New Roman" w:hAnsi="Arial" w:cs="Arial"/>
                <w:sz w:val="24"/>
                <w:szCs w:val="24"/>
              </w:rPr>
              <w:t xml:space="preserve">    vs. </w:t>
            </w:r>
          </w:p>
          <w:p w14:paraId="73DD4A5F" w14:textId="77777777" w:rsidR="00AF58F0" w:rsidRPr="00A76221" w:rsidRDefault="00AF58F0" w:rsidP="00034A6D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i/>
                <w:sz w:val="12"/>
                <w:szCs w:val="12"/>
              </w:rPr>
            </w:pPr>
          </w:p>
          <w:p w14:paraId="0B7B1713" w14:textId="77777777" w:rsidR="00AF58F0" w:rsidRDefault="00AF58F0" w:rsidP="00552F54">
            <w:pPr>
              <w:tabs>
                <w:tab w:val="left" w:pos="720"/>
              </w:tabs>
              <w:ind w:right="518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F58F0">
              <w:rPr>
                <w:rFonts w:ascii="Arial" w:eastAsia="Times New Roman" w:hAnsi="Arial" w:cs="Arial"/>
                <w:b/>
                <w:sz w:val="24"/>
                <w:szCs w:val="24"/>
              </w:rPr>
              <w:t>MOHAMMAD A. HAMED TRUST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, et al,</w:t>
            </w:r>
          </w:p>
          <w:p w14:paraId="0C30F16C" w14:textId="77777777" w:rsidR="00282247" w:rsidRPr="004F57F3" w:rsidRDefault="00AF58F0" w:rsidP="00BB67A0">
            <w:pPr>
              <w:tabs>
                <w:tab w:val="left" w:pos="720"/>
              </w:tabs>
              <w:ind w:right="52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</w:t>
            </w:r>
            <w:r w:rsidR="00556BA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Defendant</w:t>
            </w:r>
            <w:r w:rsidR="00FF6BD2">
              <w:rPr>
                <w:rFonts w:ascii="Arial" w:eastAsia="Times New Roman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CAA7494" w14:textId="77777777" w:rsidR="00C42843" w:rsidRDefault="00C428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2474262" w14:textId="77777777" w:rsidR="00282247" w:rsidRPr="00282247" w:rsidRDefault="002822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82247">
              <w:rPr>
                <w:rFonts w:ascii="Arial" w:eastAsia="Times New Roman" w:hAnsi="Arial" w:cs="Arial"/>
                <w:sz w:val="24"/>
                <w:szCs w:val="24"/>
              </w:rPr>
              <w:t>Consolidated with</w:t>
            </w:r>
          </w:p>
          <w:p w14:paraId="42CA83AA" w14:textId="77777777" w:rsidR="00282247" w:rsidRDefault="002822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E29F755" w14:textId="77777777" w:rsidR="00282247" w:rsidRDefault="00282247">
            <w:pPr>
              <w:spacing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Case No.: </w:t>
            </w:r>
            <w:r w:rsidR="00AF58F0" w:rsidRPr="00AF58F0">
              <w:rPr>
                <w:rFonts w:ascii="Arial" w:hAnsi="Arial" w:cs="Arial"/>
                <w:b/>
                <w:bCs/>
                <w:sz w:val="24"/>
              </w:rPr>
              <w:t>ST-17-CV-384</w:t>
            </w:r>
          </w:p>
          <w:p w14:paraId="5B026B44" w14:textId="77777777" w:rsidR="00282247" w:rsidRPr="00CA2792" w:rsidRDefault="002822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97CEE" w:rsidRPr="004F57F3" w14:paraId="0358EED3" w14:textId="77777777" w:rsidTr="008E229D">
        <w:trPr>
          <w:trHeight w:val="68"/>
        </w:trPr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750E9B0E" w14:textId="77777777" w:rsidR="00E97CEE" w:rsidRPr="004F57F3" w:rsidRDefault="00E97CEE" w:rsidP="00BB67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8" w:type="dxa"/>
            <w:tcBorders>
              <w:left w:val="single" w:sz="4" w:space="0" w:color="auto"/>
            </w:tcBorders>
          </w:tcPr>
          <w:p w14:paraId="4C5F6956" w14:textId="77777777" w:rsidR="00E97CEE" w:rsidRPr="004F57F3" w:rsidRDefault="00E97CE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5CEBB52" w14:textId="77777777" w:rsidR="00C42843" w:rsidRDefault="00C42843" w:rsidP="00BB67A0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F9035D" w14:textId="36454B73" w:rsidR="003B0FFD" w:rsidRDefault="001D6AD1" w:rsidP="00913C1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B0F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HAMED’S </w:t>
      </w:r>
      <w:r w:rsidR="00BD33F3">
        <w:rPr>
          <w:rFonts w:ascii="Arial" w:hAnsi="Arial" w:cs="Arial"/>
          <w:b/>
          <w:bCs/>
          <w:color w:val="000000" w:themeColor="text1"/>
          <w:sz w:val="24"/>
          <w:szCs w:val="24"/>
        </w:rPr>
        <w:t>NOTICE</w:t>
      </w:r>
    </w:p>
    <w:p w14:paraId="1B6C3A3F" w14:textId="1017904C" w:rsidR="004A5464" w:rsidRDefault="004A5464" w:rsidP="00913C1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AS TO HIS INABILITY TO FILE HIS </w:t>
      </w:r>
      <w:r w:rsidRPr="00B07758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REPLY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 CLAIM Y-6 (</w:t>
      </w:r>
      <w:r w:rsidR="00B0775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BLACK BOOK)</w:t>
      </w:r>
    </w:p>
    <w:p w14:paraId="28B442E8" w14:textId="7DCE2B60" w:rsidR="004A5464" w:rsidRDefault="004A5464" w:rsidP="00913C1F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DUE TO </w:t>
      </w:r>
      <w:r w:rsidR="00517F75">
        <w:rPr>
          <w:rFonts w:ascii="Arial" w:hAnsi="Arial" w:cs="Arial"/>
          <w:b/>
          <w:bCs/>
          <w:color w:val="000000" w:themeColor="text1"/>
          <w:sz w:val="24"/>
          <w:szCs w:val="24"/>
        </w:rPr>
        <w:t>UNITED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'S </w:t>
      </w:r>
      <w:r w:rsidR="00A26BBD">
        <w:rPr>
          <w:rFonts w:ascii="Arial" w:hAnsi="Arial" w:cs="Arial"/>
          <w:b/>
          <w:bCs/>
          <w:color w:val="000000" w:themeColor="text1"/>
          <w:sz w:val="24"/>
          <w:szCs w:val="24"/>
        </w:rPr>
        <w:t>DEFENSE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OF A </w:t>
      </w:r>
      <w:r w:rsidR="00B07758">
        <w:rPr>
          <w:rFonts w:ascii="Arial" w:hAnsi="Arial" w:cs="Arial"/>
          <w:b/>
          <w:bCs/>
          <w:color w:val="000000" w:themeColor="text1"/>
          <w:sz w:val="24"/>
          <w:szCs w:val="24"/>
        </w:rPr>
        <w:t>'</w:t>
      </w:r>
      <w:r w:rsidRPr="00A26BBD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SPECIAL BENEFIT</w:t>
      </w:r>
      <w:r w:rsidR="00B07758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'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THAT MUST AWAIT JUDGE BRADY'S RULING REGARDING THE SPECIAL MASTER'S MAY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21ST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07758">
        <w:rPr>
          <w:rFonts w:ascii="Arial" w:hAnsi="Arial" w:cs="Arial"/>
          <w:b/>
          <w:bCs/>
          <w:color w:val="000000" w:themeColor="text1"/>
          <w:sz w:val="24"/>
          <w:szCs w:val="24"/>
        </w:rPr>
        <w:t>STAY</w:t>
      </w:r>
    </w:p>
    <w:p w14:paraId="77B0343A" w14:textId="77777777" w:rsidR="00913C1F" w:rsidRPr="003B0FFD" w:rsidRDefault="00913C1F" w:rsidP="00913C1F">
      <w:pPr>
        <w:jc w:val="center"/>
        <w:rPr>
          <w:rFonts w:ascii="Arial" w:hAnsi="Arial" w:cs="Arial"/>
          <w:b/>
          <w:sz w:val="24"/>
        </w:rPr>
      </w:pPr>
    </w:p>
    <w:p w14:paraId="4ACA5992" w14:textId="0C6E8842" w:rsidR="001D6AD1" w:rsidRDefault="004A5464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May 21, 2018, Hamed filed a </w:t>
      </w:r>
      <w:r w:rsidR="00A26BBD" w:rsidRPr="0059645C">
        <w:rPr>
          <w:rFonts w:ascii="Arial" w:hAnsi="Arial" w:cs="Arial"/>
          <w:i/>
          <w:sz w:val="24"/>
          <w:szCs w:val="24"/>
          <w:u w:val="single"/>
        </w:rPr>
        <w:t>renewed</w:t>
      </w:r>
      <w:r w:rsidR="00A26BBD">
        <w:rPr>
          <w:rFonts w:ascii="Arial" w:hAnsi="Arial" w:cs="Arial"/>
          <w:sz w:val="24"/>
          <w:szCs w:val="24"/>
        </w:rPr>
        <w:t xml:space="preserve"> </w:t>
      </w:r>
      <w:r w:rsidR="00517F75">
        <w:rPr>
          <w:rFonts w:ascii="Arial" w:hAnsi="Arial" w:cs="Arial"/>
          <w:sz w:val="24"/>
          <w:szCs w:val="24"/>
        </w:rPr>
        <w:t xml:space="preserve">motion to strike </w:t>
      </w:r>
      <w:r w:rsidR="00517F75" w:rsidRPr="00A30148">
        <w:rPr>
          <w:rFonts w:ascii="Arial" w:hAnsi="Arial" w:cs="Arial"/>
          <w:b/>
          <w:sz w:val="24"/>
          <w:szCs w:val="24"/>
        </w:rPr>
        <w:t>United's</w:t>
      </w:r>
      <w:r w:rsidR="004B1E3A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  <w:r w:rsidR="00517F75">
        <w:rPr>
          <w:rFonts w:ascii="Arial" w:hAnsi="Arial" w:cs="Arial"/>
          <w:sz w:val="24"/>
          <w:szCs w:val="24"/>
        </w:rPr>
        <w:t xml:space="preserve"> $49,997 claim Y-6, </w:t>
      </w:r>
      <w:r w:rsidR="009B1745">
        <w:rPr>
          <w:rFonts w:ascii="Arial" w:hAnsi="Arial" w:cs="Arial"/>
          <w:sz w:val="24"/>
          <w:szCs w:val="24"/>
        </w:rPr>
        <w:t>as to</w:t>
      </w:r>
      <w:r w:rsidR="00517F75">
        <w:rPr>
          <w:rFonts w:ascii="Arial" w:hAnsi="Arial" w:cs="Arial"/>
          <w:sz w:val="24"/>
          <w:szCs w:val="24"/>
        </w:rPr>
        <w:t xml:space="preserve"> 1994 entries in </w:t>
      </w:r>
      <w:r w:rsidR="0014658E">
        <w:rPr>
          <w:rFonts w:ascii="Arial" w:hAnsi="Arial" w:cs="Arial"/>
          <w:sz w:val="24"/>
          <w:szCs w:val="24"/>
        </w:rPr>
        <w:t>the</w:t>
      </w:r>
      <w:r w:rsidR="00517F75">
        <w:rPr>
          <w:rFonts w:ascii="Arial" w:hAnsi="Arial" w:cs="Arial"/>
          <w:sz w:val="24"/>
          <w:szCs w:val="24"/>
        </w:rPr>
        <w:t xml:space="preserve"> "Black Book."  </w:t>
      </w:r>
      <w:r w:rsidR="00FA2027">
        <w:rPr>
          <w:rFonts w:ascii="Arial" w:hAnsi="Arial" w:cs="Arial"/>
          <w:sz w:val="24"/>
          <w:szCs w:val="24"/>
        </w:rPr>
        <w:t xml:space="preserve">This </w:t>
      </w:r>
      <w:r w:rsidR="00533ABB">
        <w:rPr>
          <w:rFonts w:ascii="Arial" w:hAnsi="Arial" w:cs="Arial"/>
          <w:sz w:val="24"/>
          <w:szCs w:val="24"/>
        </w:rPr>
        <w:t>motion was renewed despite a prior order f</w:t>
      </w:r>
      <w:r w:rsidR="00FA2027">
        <w:rPr>
          <w:rFonts w:ascii="Arial" w:hAnsi="Arial" w:cs="Arial"/>
          <w:sz w:val="24"/>
          <w:szCs w:val="24"/>
        </w:rPr>
        <w:t xml:space="preserve">or the same reason that Hamed filed the </w:t>
      </w:r>
      <w:r w:rsidR="00FA2027" w:rsidRPr="00B07758">
        <w:rPr>
          <w:rFonts w:ascii="Arial" w:hAnsi="Arial" w:cs="Arial"/>
          <w:i/>
          <w:sz w:val="24"/>
          <w:szCs w:val="24"/>
        </w:rPr>
        <w:t>successful renewed motion</w:t>
      </w:r>
      <w:r w:rsidR="00FA2027">
        <w:rPr>
          <w:rFonts w:ascii="Arial" w:hAnsi="Arial" w:cs="Arial"/>
          <w:sz w:val="24"/>
          <w:szCs w:val="24"/>
        </w:rPr>
        <w:t xml:space="preserve"> as to the $504,000 that Yusuf had </w:t>
      </w:r>
      <w:r w:rsidR="00533ABB">
        <w:rPr>
          <w:rFonts w:ascii="Arial" w:hAnsi="Arial" w:cs="Arial"/>
          <w:sz w:val="24"/>
          <w:szCs w:val="24"/>
        </w:rPr>
        <w:t>stolen to pay</w:t>
      </w:r>
      <w:r w:rsidR="00FA2027">
        <w:rPr>
          <w:rFonts w:ascii="Arial" w:hAnsi="Arial" w:cs="Arial"/>
          <w:sz w:val="24"/>
          <w:szCs w:val="24"/>
        </w:rPr>
        <w:t xml:space="preserve"> Joseph </w:t>
      </w:r>
      <w:proofErr w:type="spellStart"/>
      <w:r w:rsidR="00FA2027">
        <w:rPr>
          <w:rFonts w:ascii="Arial" w:hAnsi="Arial" w:cs="Arial"/>
          <w:sz w:val="24"/>
          <w:szCs w:val="24"/>
        </w:rPr>
        <w:t>DiRuzzo's</w:t>
      </w:r>
      <w:proofErr w:type="spellEnd"/>
      <w:r w:rsidR="00FA2027">
        <w:rPr>
          <w:rFonts w:ascii="Arial" w:hAnsi="Arial" w:cs="Arial"/>
          <w:sz w:val="24"/>
          <w:szCs w:val="24"/>
        </w:rPr>
        <w:t xml:space="preserve"> fees</w:t>
      </w:r>
      <w:r w:rsidR="00533ABB">
        <w:rPr>
          <w:rFonts w:ascii="Arial" w:hAnsi="Arial" w:cs="Arial"/>
          <w:sz w:val="24"/>
          <w:szCs w:val="24"/>
        </w:rPr>
        <w:t>—</w:t>
      </w:r>
      <w:r w:rsidR="00847E28">
        <w:rPr>
          <w:rFonts w:ascii="Arial" w:hAnsi="Arial" w:cs="Arial"/>
          <w:sz w:val="24"/>
          <w:szCs w:val="24"/>
        </w:rPr>
        <w:t>because</w:t>
      </w:r>
      <w:r w:rsidR="0059645C">
        <w:rPr>
          <w:rFonts w:ascii="Arial" w:hAnsi="Arial" w:cs="Arial"/>
          <w:sz w:val="24"/>
          <w:szCs w:val="24"/>
        </w:rPr>
        <w:t>,</w:t>
      </w:r>
      <w:r w:rsidR="00847E28">
        <w:rPr>
          <w:rFonts w:ascii="Arial" w:hAnsi="Arial" w:cs="Arial"/>
          <w:sz w:val="24"/>
          <w:szCs w:val="24"/>
        </w:rPr>
        <w:t xml:space="preserve"> </w:t>
      </w:r>
      <w:r w:rsidR="004B1E3A">
        <w:rPr>
          <w:rFonts w:ascii="Arial" w:hAnsi="Arial" w:cs="Arial"/>
          <w:sz w:val="24"/>
          <w:szCs w:val="24"/>
        </w:rPr>
        <w:t xml:space="preserve">when </w:t>
      </w:r>
      <w:r w:rsidR="00517F75" w:rsidRPr="00517F75">
        <w:rPr>
          <w:rFonts w:ascii="Arial" w:hAnsi="Arial" w:cs="Arial"/>
          <w:i/>
          <w:sz w:val="24"/>
          <w:szCs w:val="24"/>
          <w:u w:val="single"/>
        </w:rPr>
        <w:t xml:space="preserve">all written discovery </w:t>
      </w:r>
      <w:r w:rsidR="004B1E3A">
        <w:rPr>
          <w:rFonts w:ascii="Arial" w:hAnsi="Arial" w:cs="Arial"/>
          <w:i/>
          <w:sz w:val="24"/>
          <w:szCs w:val="24"/>
          <w:u w:val="single"/>
        </w:rPr>
        <w:t xml:space="preserve">had </w:t>
      </w:r>
      <w:r w:rsidR="00517F75" w:rsidRPr="00517F75">
        <w:rPr>
          <w:rFonts w:ascii="Arial" w:hAnsi="Arial" w:cs="Arial"/>
          <w:i/>
          <w:sz w:val="24"/>
          <w:szCs w:val="24"/>
          <w:u w:val="single"/>
        </w:rPr>
        <w:t>ended</w:t>
      </w:r>
      <w:r w:rsidR="00847E28">
        <w:rPr>
          <w:rFonts w:ascii="Arial" w:hAnsi="Arial" w:cs="Arial"/>
          <w:sz w:val="24"/>
          <w:szCs w:val="24"/>
        </w:rPr>
        <w:t>,</w:t>
      </w:r>
      <w:r w:rsidR="00517F75">
        <w:rPr>
          <w:rFonts w:ascii="Arial" w:hAnsi="Arial" w:cs="Arial"/>
          <w:sz w:val="24"/>
          <w:szCs w:val="24"/>
        </w:rPr>
        <w:t xml:space="preserve"> </w:t>
      </w:r>
      <w:r w:rsidR="009B1745">
        <w:rPr>
          <w:rFonts w:ascii="Arial" w:hAnsi="Arial" w:cs="Arial"/>
          <w:sz w:val="24"/>
          <w:szCs w:val="24"/>
        </w:rPr>
        <w:t>United</w:t>
      </w:r>
      <w:r w:rsidR="00517F75">
        <w:rPr>
          <w:rFonts w:ascii="Arial" w:hAnsi="Arial" w:cs="Arial"/>
          <w:sz w:val="24"/>
          <w:szCs w:val="24"/>
        </w:rPr>
        <w:t xml:space="preserve"> </w:t>
      </w:r>
      <w:r w:rsidR="00847E28">
        <w:rPr>
          <w:rFonts w:ascii="Arial" w:hAnsi="Arial" w:cs="Arial"/>
          <w:sz w:val="24"/>
          <w:szCs w:val="24"/>
        </w:rPr>
        <w:t xml:space="preserve">had </w:t>
      </w:r>
      <w:r w:rsidR="00517F75">
        <w:rPr>
          <w:rFonts w:ascii="Arial" w:hAnsi="Arial" w:cs="Arial"/>
          <w:sz w:val="24"/>
          <w:szCs w:val="24"/>
        </w:rPr>
        <w:t>conceded all</w:t>
      </w:r>
      <w:r w:rsidR="00FA2027">
        <w:rPr>
          <w:rFonts w:ascii="Arial" w:hAnsi="Arial" w:cs="Arial"/>
          <w:sz w:val="24"/>
          <w:szCs w:val="24"/>
        </w:rPr>
        <w:t xml:space="preserve"> necessar</w:t>
      </w:r>
      <w:r w:rsidR="00533ABB">
        <w:rPr>
          <w:rFonts w:ascii="Arial" w:hAnsi="Arial" w:cs="Arial"/>
          <w:sz w:val="24"/>
          <w:szCs w:val="24"/>
        </w:rPr>
        <w:t>y</w:t>
      </w:r>
      <w:r w:rsidR="00517F75">
        <w:rPr>
          <w:rFonts w:ascii="Arial" w:hAnsi="Arial" w:cs="Arial"/>
          <w:sz w:val="24"/>
          <w:szCs w:val="24"/>
        </w:rPr>
        <w:t xml:space="preserve"> elements </w:t>
      </w:r>
      <w:r w:rsidR="00533ABB">
        <w:rPr>
          <w:rFonts w:ascii="Arial" w:hAnsi="Arial" w:cs="Arial"/>
          <w:sz w:val="24"/>
          <w:szCs w:val="24"/>
        </w:rPr>
        <w:t xml:space="preserve">as to the claim </w:t>
      </w:r>
      <w:r w:rsidR="008D250E">
        <w:rPr>
          <w:rFonts w:ascii="Arial" w:hAnsi="Arial" w:cs="Arial"/>
          <w:sz w:val="24"/>
          <w:szCs w:val="24"/>
        </w:rPr>
        <w:t xml:space="preserve">in </w:t>
      </w:r>
      <w:r w:rsidR="004B1E3A">
        <w:rPr>
          <w:rFonts w:ascii="Arial" w:hAnsi="Arial" w:cs="Arial"/>
          <w:sz w:val="24"/>
          <w:szCs w:val="24"/>
        </w:rPr>
        <w:t>th</w:t>
      </w:r>
      <w:r w:rsidR="00533ABB">
        <w:rPr>
          <w:rFonts w:ascii="Arial" w:hAnsi="Arial" w:cs="Arial"/>
          <w:sz w:val="24"/>
          <w:szCs w:val="24"/>
        </w:rPr>
        <w:t>at</w:t>
      </w:r>
      <w:r w:rsidR="008D250E">
        <w:rPr>
          <w:rFonts w:ascii="Arial" w:hAnsi="Arial" w:cs="Arial"/>
          <w:sz w:val="24"/>
          <w:szCs w:val="24"/>
        </w:rPr>
        <w:t xml:space="preserve"> discovery.</w:t>
      </w:r>
    </w:p>
    <w:p w14:paraId="01FA856C" w14:textId="0E297AE8" w:rsidR="000B7BDD" w:rsidRDefault="00204426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Yet, in </w:t>
      </w:r>
      <w:r w:rsidR="0059645C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confusing and </w:t>
      </w:r>
      <w:r w:rsidR="000C05FD">
        <w:rPr>
          <w:rFonts w:ascii="Arial" w:hAnsi="Arial" w:cs="Arial"/>
          <w:sz w:val="24"/>
          <w:szCs w:val="24"/>
        </w:rPr>
        <w:t xml:space="preserve">obviously </w:t>
      </w:r>
      <w:r>
        <w:rPr>
          <w:rFonts w:ascii="Arial" w:hAnsi="Arial" w:cs="Arial"/>
          <w:sz w:val="24"/>
          <w:szCs w:val="24"/>
        </w:rPr>
        <w:t xml:space="preserve">dilatory opposition </w:t>
      </w:r>
      <w:r w:rsidR="000C05FD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June 11</w:t>
      </w:r>
      <w:r w:rsidR="000C05FD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, United seems to argue that</w:t>
      </w:r>
      <w:r w:rsidR="008D250E">
        <w:rPr>
          <w:rFonts w:ascii="Arial" w:hAnsi="Arial" w:cs="Arial"/>
          <w:sz w:val="24"/>
          <w:szCs w:val="24"/>
        </w:rPr>
        <w:t>, despite the ending of written discovery and its cl</w:t>
      </w:r>
      <w:r w:rsidR="009B1745">
        <w:rPr>
          <w:rFonts w:ascii="Arial" w:hAnsi="Arial" w:cs="Arial"/>
          <w:sz w:val="24"/>
          <w:szCs w:val="24"/>
        </w:rPr>
        <w:t>ea</w:t>
      </w:r>
      <w:r w:rsidR="008D250E">
        <w:rPr>
          <w:rFonts w:ascii="Arial" w:hAnsi="Arial" w:cs="Arial"/>
          <w:sz w:val="24"/>
          <w:szCs w:val="24"/>
        </w:rPr>
        <w:t>r responses in th</w:t>
      </w:r>
      <w:r w:rsidR="00533ABB">
        <w:rPr>
          <w:rFonts w:ascii="Arial" w:hAnsi="Arial" w:cs="Arial"/>
          <w:sz w:val="24"/>
          <w:szCs w:val="24"/>
        </w:rPr>
        <w:t>at</w:t>
      </w:r>
      <w:r w:rsidR="008D250E">
        <w:rPr>
          <w:rFonts w:ascii="Arial" w:hAnsi="Arial" w:cs="Arial"/>
          <w:sz w:val="24"/>
          <w:szCs w:val="24"/>
        </w:rPr>
        <w:t xml:space="preserve"> discovery, </w:t>
      </w:r>
      <w:r w:rsidRPr="00533ABB">
        <w:rPr>
          <w:rFonts w:ascii="Arial" w:hAnsi="Arial" w:cs="Arial"/>
          <w:b/>
          <w:sz w:val="24"/>
          <w:szCs w:val="24"/>
          <w:u w:val="single"/>
        </w:rPr>
        <w:t>Yusuf</w:t>
      </w:r>
      <w:r w:rsidRPr="009B1745">
        <w:rPr>
          <w:rFonts w:ascii="Arial" w:hAnsi="Arial" w:cs="Arial"/>
          <w:b/>
          <w:sz w:val="24"/>
          <w:szCs w:val="24"/>
        </w:rPr>
        <w:t xml:space="preserve"> </w:t>
      </w:r>
      <w:r w:rsidR="000C05FD">
        <w:rPr>
          <w:rFonts w:ascii="Arial" w:hAnsi="Arial" w:cs="Arial"/>
          <w:b/>
          <w:sz w:val="24"/>
          <w:szCs w:val="24"/>
        </w:rPr>
        <w:t>has</w:t>
      </w:r>
      <w:r w:rsidR="00847E28">
        <w:rPr>
          <w:rFonts w:ascii="Arial" w:hAnsi="Arial" w:cs="Arial"/>
          <w:b/>
          <w:sz w:val="24"/>
          <w:szCs w:val="24"/>
        </w:rPr>
        <w:t xml:space="preserve"> a</w:t>
      </w:r>
      <w:r w:rsidRPr="009B1745">
        <w:rPr>
          <w:rFonts w:ascii="Arial" w:hAnsi="Arial" w:cs="Arial"/>
          <w:b/>
          <w:sz w:val="24"/>
          <w:szCs w:val="24"/>
        </w:rPr>
        <w:t xml:space="preserve"> "special benefit"</w:t>
      </w:r>
      <w:r>
        <w:rPr>
          <w:rFonts w:ascii="Arial" w:hAnsi="Arial" w:cs="Arial"/>
          <w:sz w:val="24"/>
          <w:szCs w:val="24"/>
        </w:rPr>
        <w:t xml:space="preserve"> </w:t>
      </w:r>
      <w:r w:rsidRPr="00847E28">
        <w:rPr>
          <w:rFonts w:ascii="Arial" w:hAnsi="Arial" w:cs="Arial"/>
          <w:b/>
          <w:sz w:val="24"/>
          <w:szCs w:val="24"/>
        </w:rPr>
        <w:t xml:space="preserve">under the Partnership </w:t>
      </w:r>
      <w:r w:rsidR="009B1745" w:rsidRPr="00847E28">
        <w:rPr>
          <w:rFonts w:ascii="Arial" w:hAnsi="Arial" w:cs="Arial"/>
          <w:b/>
          <w:sz w:val="24"/>
          <w:szCs w:val="24"/>
        </w:rPr>
        <w:t>A</w:t>
      </w:r>
      <w:r w:rsidRPr="00847E28">
        <w:rPr>
          <w:rFonts w:ascii="Arial" w:hAnsi="Arial" w:cs="Arial"/>
          <w:b/>
          <w:sz w:val="24"/>
          <w:szCs w:val="24"/>
        </w:rPr>
        <w:t xml:space="preserve">greement </w:t>
      </w:r>
      <w:r>
        <w:rPr>
          <w:rFonts w:ascii="Arial" w:hAnsi="Arial" w:cs="Arial"/>
          <w:sz w:val="24"/>
          <w:szCs w:val="24"/>
        </w:rPr>
        <w:t xml:space="preserve">that </w:t>
      </w:r>
      <w:r w:rsidR="00FA2027">
        <w:rPr>
          <w:rFonts w:ascii="Arial" w:hAnsi="Arial" w:cs="Arial"/>
          <w:sz w:val="24"/>
          <w:szCs w:val="24"/>
        </w:rPr>
        <w:t xml:space="preserve">somehow </w:t>
      </w:r>
      <w:r>
        <w:rPr>
          <w:rFonts w:ascii="Arial" w:hAnsi="Arial" w:cs="Arial"/>
          <w:sz w:val="24"/>
          <w:szCs w:val="24"/>
        </w:rPr>
        <w:t xml:space="preserve">allows </w:t>
      </w:r>
      <w:r w:rsidR="0059645C" w:rsidRPr="004B1E3A">
        <w:rPr>
          <w:rFonts w:ascii="Arial" w:hAnsi="Arial" w:cs="Arial"/>
          <w:b/>
          <w:sz w:val="24"/>
          <w:szCs w:val="24"/>
          <w:u w:val="single"/>
        </w:rPr>
        <w:t>United</w:t>
      </w:r>
      <w:r>
        <w:rPr>
          <w:rFonts w:ascii="Arial" w:hAnsi="Arial" w:cs="Arial"/>
          <w:sz w:val="24"/>
          <w:szCs w:val="24"/>
        </w:rPr>
        <w:t xml:space="preserve"> </w:t>
      </w:r>
      <w:r w:rsidR="000C05FD">
        <w:rPr>
          <w:rFonts w:ascii="Arial" w:hAnsi="Arial" w:cs="Arial"/>
          <w:sz w:val="24"/>
          <w:szCs w:val="24"/>
        </w:rPr>
        <w:t xml:space="preserve">(not Yusuf) </w:t>
      </w:r>
      <w:r>
        <w:rPr>
          <w:rFonts w:ascii="Arial" w:hAnsi="Arial" w:cs="Arial"/>
          <w:sz w:val="24"/>
          <w:szCs w:val="24"/>
        </w:rPr>
        <w:t xml:space="preserve">to </w:t>
      </w:r>
      <w:r w:rsidR="008D250E">
        <w:rPr>
          <w:rFonts w:ascii="Arial" w:hAnsi="Arial" w:cs="Arial"/>
          <w:sz w:val="24"/>
          <w:szCs w:val="24"/>
        </w:rPr>
        <w:t xml:space="preserve">continue to </w:t>
      </w:r>
      <w:r w:rsidR="00FA2027">
        <w:rPr>
          <w:rFonts w:ascii="Arial" w:hAnsi="Arial" w:cs="Arial"/>
          <w:sz w:val="24"/>
          <w:szCs w:val="24"/>
        </w:rPr>
        <w:t>avoid the clearly applicable SOL</w:t>
      </w:r>
      <w:r>
        <w:rPr>
          <w:rFonts w:ascii="Arial" w:hAnsi="Arial" w:cs="Arial"/>
          <w:sz w:val="24"/>
          <w:szCs w:val="24"/>
        </w:rPr>
        <w:t xml:space="preserve"> </w:t>
      </w:r>
      <w:r w:rsidR="004B1E3A">
        <w:rPr>
          <w:rFonts w:ascii="Arial" w:hAnsi="Arial" w:cs="Arial"/>
          <w:sz w:val="24"/>
          <w:szCs w:val="24"/>
        </w:rPr>
        <w:t xml:space="preserve">as to a </w:t>
      </w:r>
      <w:r w:rsidRPr="00533ABB">
        <w:rPr>
          <w:rFonts w:ascii="Arial" w:hAnsi="Arial" w:cs="Arial"/>
          <w:b/>
          <w:sz w:val="24"/>
          <w:szCs w:val="24"/>
          <w:u w:val="single"/>
        </w:rPr>
        <w:t>U</w:t>
      </w:r>
      <w:r w:rsidR="004B1E3A" w:rsidRPr="00533ABB">
        <w:rPr>
          <w:rFonts w:ascii="Arial" w:hAnsi="Arial" w:cs="Arial"/>
          <w:b/>
          <w:sz w:val="24"/>
          <w:szCs w:val="24"/>
          <w:u w:val="single"/>
        </w:rPr>
        <w:t>nited claim</w:t>
      </w:r>
      <w:r>
        <w:rPr>
          <w:rFonts w:ascii="Arial" w:hAnsi="Arial" w:cs="Arial"/>
          <w:sz w:val="24"/>
          <w:szCs w:val="24"/>
        </w:rPr>
        <w:t>.</w:t>
      </w:r>
      <w:r w:rsidR="000B7BDD">
        <w:rPr>
          <w:rFonts w:ascii="Arial" w:hAnsi="Arial" w:cs="Arial"/>
          <w:sz w:val="24"/>
          <w:szCs w:val="24"/>
        </w:rPr>
        <w:t xml:space="preserve"> Hamed cannot understand this </w:t>
      </w:r>
      <w:r w:rsidR="00847E28">
        <w:rPr>
          <w:rFonts w:ascii="Arial" w:hAnsi="Arial" w:cs="Arial"/>
          <w:sz w:val="24"/>
          <w:szCs w:val="24"/>
        </w:rPr>
        <w:t xml:space="preserve">concept of a </w:t>
      </w:r>
      <w:r w:rsidR="000B7BDD" w:rsidRPr="00847E28">
        <w:rPr>
          <w:rFonts w:ascii="Arial" w:hAnsi="Arial" w:cs="Arial"/>
          <w:i/>
          <w:sz w:val="24"/>
          <w:szCs w:val="24"/>
          <w:u w:val="single"/>
        </w:rPr>
        <w:t xml:space="preserve">special </w:t>
      </w:r>
      <w:r w:rsidR="00E04849" w:rsidRPr="009B1745">
        <w:rPr>
          <w:rFonts w:ascii="Arial" w:hAnsi="Arial" w:cs="Arial"/>
          <w:i/>
          <w:sz w:val="24"/>
          <w:szCs w:val="24"/>
          <w:u w:val="single"/>
        </w:rPr>
        <w:t xml:space="preserve">Yusuf </w:t>
      </w:r>
      <w:r w:rsidR="000B7BDD" w:rsidRPr="009B1745">
        <w:rPr>
          <w:rFonts w:ascii="Arial" w:hAnsi="Arial" w:cs="Arial"/>
          <w:i/>
          <w:sz w:val="24"/>
          <w:szCs w:val="24"/>
          <w:u w:val="single"/>
        </w:rPr>
        <w:t xml:space="preserve">benefit </w:t>
      </w:r>
      <w:r w:rsidR="00533ABB">
        <w:rPr>
          <w:rFonts w:ascii="Arial" w:hAnsi="Arial" w:cs="Arial"/>
          <w:i/>
          <w:sz w:val="24"/>
          <w:szCs w:val="24"/>
          <w:u w:val="single"/>
        </w:rPr>
        <w:t>'</w:t>
      </w:r>
      <w:r w:rsidR="00E04849" w:rsidRPr="009B1745">
        <w:rPr>
          <w:rFonts w:ascii="Arial" w:hAnsi="Arial" w:cs="Arial"/>
          <w:i/>
          <w:sz w:val="24"/>
          <w:szCs w:val="24"/>
          <w:u w:val="single"/>
        </w:rPr>
        <w:t>for United</w:t>
      </w:r>
      <w:r w:rsidR="00533ABB">
        <w:rPr>
          <w:rFonts w:ascii="Arial" w:hAnsi="Arial" w:cs="Arial"/>
          <w:i/>
          <w:sz w:val="24"/>
          <w:szCs w:val="24"/>
          <w:u w:val="single"/>
        </w:rPr>
        <w:t>'</w:t>
      </w:r>
      <w:r w:rsidR="00533ABB">
        <w:rPr>
          <w:rFonts w:ascii="Arial" w:hAnsi="Arial" w:cs="Arial"/>
          <w:sz w:val="24"/>
          <w:szCs w:val="24"/>
        </w:rPr>
        <w:t>—</w:t>
      </w:r>
      <w:r w:rsidR="000B7BDD">
        <w:rPr>
          <w:rFonts w:ascii="Arial" w:hAnsi="Arial" w:cs="Arial"/>
          <w:sz w:val="24"/>
          <w:szCs w:val="24"/>
        </w:rPr>
        <w:t xml:space="preserve">much less respond to it. </w:t>
      </w:r>
      <w:r w:rsidR="008D250E">
        <w:rPr>
          <w:rFonts w:ascii="Arial" w:hAnsi="Arial" w:cs="Arial"/>
          <w:sz w:val="24"/>
          <w:szCs w:val="24"/>
        </w:rPr>
        <w:t xml:space="preserve"> Yusuf seems to argue that he had some special management power that is in play here. Yet, t</w:t>
      </w:r>
      <w:r w:rsidR="000B7BDD">
        <w:rPr>
          <w:rFonts w:ascii="Arial" w:hAnsi="Arial" w:cs="Arial"/>
          <w:sz w:val="24"/>
          <w:szCs w:val="24"/>
        </w:rPr>
        <w:t xml:space="preserve">here is no allegation that after the </w:t>
      </w:r>
      <w:r w:rsidR="000B7BDD" w:rsidRPr="000C05FD">
        <w:rPr>
          <w:rFonts w:ascii="Arial" w:hAnsi="Arial" w:cs="Arial"/>
          <w:i/>
          <w:sz w:val="24"/>
          <w:szCs w:val="24"/>
          <w:u w:val="single"/>
        </w:rPr>
        <w:t>SOL ran</w:t>
      </w:r>
      <w:r w:rsidR="00FA2027" w:rsidRPr="000C05FD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0C05FD" w:rsidRPr="000C05FD">
        <w:rPr>
          <w:rFonts w:ascii="Arial" w:hAnsi="Arial" w:cs="Arial"/>
          <w:i/>
          <w:sz w:val="24"/>
          <w:szCs w:val="24"/>
          <w:u w:val="single"/>
        </w:rPr>
        <w:t xml:space="preserve">out </w:t>
      </w:r>
      <w:r w:rsidR="00FA2027" w:rsidRPr="000C05FD">
        <w:rPr>
          <w:rFonts w:ascii="Arial" w:hAnsi="Arial" w:cs="Arial"/>
          <w:i/>
          <w:sz w:val="24"/>
          <w:szCs w:val="24"/>
          <w:u w:val="single"/>
        </w:rPr>
        <w:t>in 2001</w:t>
      </w:r>
      <w:r w:rsidR="000B7BDD">
        <w:rPr>
          <w:rFonts w:ascii="Arial" w:hAnsi="Arial" w:cs="Arial"/>
          <w:sz w:val="24"/>
          <w:szCs w:val="24"/>
        </w:rPr>
        <w:t>, Yusuf ha</w:t>
      </w:r>
      <w:r w:rsidR="008D250E">
        <w:rPr>
          <w:rFonts w:ascii="Arial" w:hAnsi="Arial" w:cs="Arial"/>
          <w:sz w:val="24"/>
          <w:szCs w:val="24"/>
        </w:rPr>
        <w:t>d (or exercised)</w:t>
      </w:r>
      <w:r w:rsidR="000B7BDD">
        <w:rPr>
          <w:rFonts w:ascii="Arial" w:hAnsi="Arial" w:cs="Arial"/>
          <w:sz w:val="24"/>
          <w:szCs w:val="24"/>
        </w:rPr>
        <w:t xml:space="preserve"> </w:t>
      </w:r>
      <w:r w:rsidR="00E04849">
        <w:rPr>
          <w:rFonts w:ascii="Arial" w:hAnsi="Arial" w:cs="Arial"/>
          <w:sz w:val="24"/>
          <w:szCs w:val="24"/>
        </w:rPr>
        <w:t>a</w:t>
      </w:r>
      <w:r w:rsidR="000B7BDD">
        <w:rPr>
          <w:rFonts w:ascii="Arial" w:hAnsi="Arial" w:cs="Arial"/>
          <w:sz w:val="24"/>
          <w:szCs w:val="24"/>
        </w:rPr>
        <w:t xml:space="preserve"> special power to </w:t>
      </w:r>
      <w:r w:rsidR="008D250E" w:rsidRPr="0059645C">
        <w:rPr>
          <w:rFonts w:ascii="Arial" w:hAnsi="Arial" w:cs="Arial"/>
          <w:i/>
          <w:sz w:val="24"/>
          <w:szCs w:val="24"/>
          <w:u w:val="single"/>
        </w:rPr>
        <w:t xml:space="preserve">unilaterally </w:t>
      </w:r>
      <w:r w:rsidR="000B7BDD" w:rsidRPr="0059645C">
        <w:rPr>
          <w:rFonts w:ascii="Arial" w:hAnsi="Arial" w:cs="Arial"/>
          <w:i/>
          <w:sz w:val="24"/>
          <w:szCs w:val="24"/>
          <w:u w:val="single"/>
        </w:rPr>
        <w:t xml:space="preserve">waive the SOL </w:t>
      </w:r>
      <w:r w:rsidR="00FA2027">
        <w:rPr>
          <w:rFonts w:ascii="Arial" w:hAnsi="Arial" w:cs="Arial"/>
          <w:i/>
          <w:sz w:val="24"/>
          <w:szCs w:val="24"/>
          <w:u w:val="single"/>
        </w:rPr>
        <w:t>as to a third-party</w:t>
      </w:r>
      <w:r w:rsidR="000C05FD">
        <w:rPr>
          <w:rFonts w:ascii="Arial" w:hAnsi="Arial" w:cs="Arial"/>
          <w:i/>
          <w:sz w:val="24"/>
          <w:szCs w:val="24"/>
          <w:u w:val="single"/>
        </w:rPr>
        <w:t>.</w:t>
      </w:r>
    </w:p>
    <w:p w14:paraId="61D9ABA2" w14:textId="2D6F6DD6" w:rsidR="00E04849" w:rsidRDefault="000B7BDD" w:rsidP="00E04849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Notwithstanding </w:t>
      </w:r>
      <w:r w:rsidR="00FE6A3B">
        <w:rPr>
          <w:rFonts w:ascii="Arial" w:hAnsi="Arial" w:cs="Arial"/>
          <w:sz w:val="24"/>
          <w:szCs w:val="24"/>
        </w:rPr>
        <w:t>United's</w:t>
      </w:r>
      <w:r>
        <w:rPr>
          <w:rFonts w:ascii="Arial" w:hAnsi="Arial" w:cs="Arial"/>
          <w:sz w:val="24"/>
          <w:szCs w:val="24"/>
        </w:rPr>
        <w:t xml:space="preserve"> obvious effort to once again assert </w:t>
      </w:r>
      <w:r w:rsidR="00FE6A3B">
        <w:rPr>
          <w:rFonts w:ascii="Arial" w:hAnsi="Arial" w:cs="Arial"/>
          <w:sz w:val="24"/>
          <w:szCs w:val="24"/>
        </w:rPr>
        <w:t xml:space="preserve">Yusuf's </w:t>
      </w:r>
      <w:r>
        <w:rPr>
          <w:rFonts w:ascii="Arial" w:hAnsi="Arial" w:cs="Arial"/>
          <w:sz w:val="24"/>
          <w:szCs w:val="24"/>
        </w:rPr>
        <w:t xml:space="preserve">magical and poorly explained special powers under the </w:t>
      </w:r>
      <w:r w:rsidRPr="009B1745">
        <w:rPr>
          <w:rFonts w:ascii="Arial" w:hAnsi="Arial" w:cs="Arial"/>
          <w:i/>
          <w:sz w:val="24"/>
          <w:szCs w:val="24"/>
        </w:rPr>
        <w:t>1986 Oral Partnership Agreement</w:t>
      </w:r>
      <w:r w:rsidR="0059645C" w:rsidRPr="00602C03">
        <w:rPr>
          <w:rFonts w:ascii="Arial" w:hAnsi="Arial" w:cs="Arial"/>
          <w:sz w:val="24"/>
          <w:szCs w:val="24"/>
        </w:rPr>
        <w:t xml:space="preserve"> for purely dilatory </w:t>
      </w:r>
      <w:r w:rsidR="00602C03" w:rsidRPr="00602C03">
        <w:rPr>
          <w:rFonts w:ascii="Arial" w:hAnsi="Arial" w:cs="Arial"/>
          <w:sz w:val="24"/>
          <w:szCs w:val="24"/>
        </w:rPr>
        <w:t>reasons</w:t>
      </w:r>
      <w:r>
        <w:rPr>
          <w:rFonts w:ascii="Arial" w:hAnsi="Arial" w:cs="Arial"/>
          <w:sz w:val="24"/>
          <w:szCs w:val="24"/>
        </w:rPr>
        <w:t>, Hamed apparently cannot respond to this opposition until Judge Brady rules on the Special M</w:t>
      </w:r>
      <w:r w:rsidR="00CA543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ster's </w:t>
      </w:r>
      <w:r w:rsidR="00CA5436">
        <w:rPr>
          <w:rFonts w:ascii="Arial" w:hAnsi="Arial" w:cs="Arial"/>
          <w:sz w:val="24"/>
          <w:szCs w:val="24"/>
        </w:rPr>
        <w:t>questions regarding these</w:t>
      </w:r>
      <w:r w:rsidR="009B1745">
        <w:rPr>
          <w:rFonts w:ascii="Arial" w:hAnsi="Arial" w:cs="Arial"/>
          <w:sz w:val="24"/>
          <w:szCs w:val="24"/>
        </w:rPr>
        <w:t xml:space="preserve"> amorphous and seemingly instantly invokable </w:t>
      </w:r>
      <w:r w:rsidR="00602C03">
        <w:rPr>
          <w:rFonts w:ascii="Arial" w:hAnsi="Arial" w:cs="Arial"/>
          <w:sz w:val="24"/>
          <w:szCs w:val="24"/>
        </w:rPr>
        <w:t xml:space="preserve">Yusuf </w:t>
      </w:r>
      <w:r w:rsidR="00CA5436">
        <w:rPr>
          <w:rFonts w:ascii="Arial" w:hAnsi="Arial" w:cs="Arial"/>
          <w:sz w:val="24"/>
          <w:szCs w:val="24"/>
        </w:rPr>
        <w:t xml:space="preserve">"powers". </w:t>
      </w:r>
      <w:r w:rsidR="00B07758" w:rsidRPr="00B07758">
        <w:rPr>
          <w:rFonts w:ascii="Arial" w:hAnsi="Arial" w:cs="Arial"/>
          <w:sz w:val="24"/>
          <w:szCs w:val="24"/>
        </w:rPr>
        <w:t xml:space="preserve">Thus, </w:t>
      </w:r>
      <w:r w:rsidR="00CA5436" w:rsidRPr="00B07758">
        <w:rPr>
          <w:rFonts w:ascii="Arial" w:hAnsi="Arial" w:cs="Arial"/>
          <w:sz w:val="24"/>
          <w:szCs w:val="24"/>
        </w:rPr>
        <w:t xml:space="preserve">Hamed appears to be </w:t>
      </w:r>
      <w:r w:rsidR="00CA5436" w:rsidRPr="00B07758">
        <w:rPr>
          <w:rFonts w:ascii="Arial" w:hAnsi="Arial" w:cs="Arial"/>
          <w:i/>
          <w:sz w:val="24"/>
          <w:szCs w:val="24"/>
          <w:u w:val="single"/>
        </w:rPr>
        <w:t>stayed</w:t>
      </w:r>
      <w:r w:rsidR="00CA5436" w:rsidRPr="00B07758">
        <w:rPr>
          <w:rFonts w:ascii="Arial" w:hAnsi="Arial" w:cs="Arial"/>
          <w:sz w:val="24"/>
          <w:szCs w:val="24"/>
        </w:rPr>
        <w:t xml:space="preserve"> based on the argument that</w:t>
      </w:r>
      <w:r w:rsidR="00FE6A3B" w:rsidRPr="00B07758">
        <w:rPr>
          <w:rFonts w:ascii="Arial" w:hAnsi="Arial" w:cs="Arial"/>
          <w:sz w:val="24"/>
          <w:szCs w:val="24"/>
        </w:rPr>
        <w:t xml:space="preserve"> it is </w:t>
      </w:r>
      <w:r w:rsidR="00E04849" w:rsidRPr="00B07758">
        <w:rPr>
          <w:rFonts w:ascii="Arial" w:hAnsi="Arial" w:cs="Arial"/>
          <w:sz w:val="24"/>
          <w:szCs w:val="24"/>
        </w:rPr>
        <w:t>another</w:t>
      </w:r>
      <w:r w:rsidR="00FE6A3B" w:rsidRPr="00B07758">
        <w:rPr>
          <w:rFonts w:ascii="Arial" w:hAnsi="Arial" w:cs="Arial"/>
          <w:sz w:val="24"/>
          <w:szCs w:val="24"/>
        </w:rPr>
        <w:t xml:space="preserve"> such special power that </w:t>
      </w:r>
      <w:r w:rsidR="00FE6A3B" w:rsidRPr="00B07758">
        <w:rPr>
          <w:rFonts w:ascii="Arial" w:hAnsi="Arial" w:cs="Arial"/>
          <w:i/>
          <w:sz w:val="24"/>
          <w:szCs w:val="24"/>
          <w:u w:val="single"/>
        </w:rPr>
        <w:t>continues</w:t>
      </w:r>
      <w:r w:rsidR="00FE6A3B" w:rsidRPr="00B07758">
        <w:rPr>
          <w:rFonts w:ascii="Arial" w:hAnsi="Arial" w:cs="Arial"/>
          <w:sz w:val="24"/>
          <w:szCs w:val="24"/>
        </w:rPr>
        <w:t xml:space="preserve"> to block the SOL</w:t>
      </w:r>
      <w:r w:rsidR="0059645C" w:rsidRPr="00B07758">
        <w:rPr>
          <w:rFonts w:ascii="Arial" w:hAnsi="Arial" w:cs="Arial"/>
          <w:sz w:val="24"/>
          <w:szCs w:val="24"/>
        </w:rPr>
        <w:t xml:space="preserve"> even though this </w:t>
      </w:r>
      <w:r w:rsidR="00602C03" w:rsidRPr="00B07758">
        <w:rPr>
          <w:rFonts w:ascii="Arial" w:hAnsi="Arial" w:cs="Arial"/>
          <w:sz w:val="24"/>
          <w:szCs w:val="24"/>
        </w:rPr>
        <w:t>power</w:t>
      </w:r>
      <w:r w:rsidR="0059645C" w:rsidRPr="00B07758">
        <w:rPr>
          <w:rFonts w:ascii="Arial" w:hAnsi="Arial" w:cs="Arial"/>
          <w:sz w:val="24"/>
          <w:szCs w:val="24"/>
        </w:rPr>
        <w:t xml:space="preserve"> is for United rather than</w:t>
      </w:r>
      <w:r w:rsidR="00602C03" w:rsidRPr="00B07758">
        <w:rPr>
          <w:rFonts w:ascii="Arial" w:hAnsi="Arial" w:cs="Arial"/>
          <w:sz w:val="24"/>
          <w:szCs w:val="24"/>
        </w:rPr>
        <w:t xml:space="preserve"> </w:t>
      </w:r>
      <w:r w:rsidR="0059645C" w:rsidRPr="00B07758">
        <w:rPr>
          <w:rFonts w:ascii="Arial" w:hAnsi="Arial" w:cs="Arial"/>
          <w:sz w:val="24"/>
          <w:szCs w:val="24"/>
        </w:rPr>
        <w:t>Yusuf</w:t>
      </w:r>
      <w:r w:rsidR="00FE6A3B">
        <w:rPr>
          <w:rFonts w:ascii="Arial" w:hAnsi="Arial" w:cs="Arial"/>
          <w:sz w:val="24"/>
          <w:szCs w:val="24"/>
        </w:rPr>
        <w:t>.</w:t>
      </w:r>
      <w:r w:rsidR="00DE6080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59645C">
        <w:rPr>
          <w:rFonts w:ascii="Arial" w:hAnsi="Arial" w:cs="Arial"/>
          <w:sz w:val="24"/>
          <w:szCs w:val="24"/>
        </w:rPr>
        <w:t xml:space="preserve">  </w:t>
      </w:r>
      <w:r w:rsidR="00FE6A3B">
        <w:rPr>
          <w:rFonts w:ascii="Arial" w:hAnsi="Arial" w:cs="Arial"/>
          <w:sz w:val="24"/>
          <w:szCs w:val="24"/>
        </w:rPr>
        <w:t xml:space="preserve">Rather than argue this point </w:t>
      </w:r>
      <w:r w:rsidR="00FE6A3B" w:rsidRPr="00A26BBD">
        <w:rPr>
          <w:rFonts w:ascii="Arial" w:hAnsi="Arial" w:cs="Arial"/>
          <w:i/>
          <w:sz w:val="24"/>
          <w:szCs w:val="24"/>
        </w:rPr>
        <w:t>ad nauseum</w:t>
      </w:r>
      <w:r w:rsidR="00FE6A3B">
        <w:rPr>
          <w:rFonts w:ascii="Arial" w:hAnsi="Arial" w:cs="Arial"/>
          <w:sz w:val="24"/>
          <w:szCs w:val="24"/>
        </w:rPr>
        <w:t xml:space="preserve">, Hamed will </w:t>
      </w:r>
      <w:r w:rsidR="00A26BBD">
        <w:rPr>
          <w:rFonts w:ascii="Arial" w:hAnsi="Arial" w:cs="Arial"/>
          <w:sz w:val="24"/>
          <w:szCs w:val="24"/>
        </w:rPr>
        <w:t xml:space="preserve">file his Reply after a ruling on his </w:t>
      </w:r>
      <w:r w:rsidR="00FE6A3B">
        <w:rPr>
          <w:rFonts w:ascii="Arial" w:hAnsi="Arial" w:cs="Arial"/>
          <w:sz w:val="24"/>
          <w:szCs w:val="24"/>
        </w:rPr>
        <w:t xml:space="preserve">motion </w:t>
      </w:r>
      <w:r w:rsidR="0059645C">
        <w:rPr>
          <w:rFonts w:ascii="Arial" w:hAnsi="Arial" w:cs="Arial"/>
          <w:sz w:val="24"/>
          <w:szCs w:val="24"/>
        </w:rPr>
        <w:t xml:space="preserve">submitted to </w:t>
      </w:r>
      <w:r w:rsidR="00FE6A3B">
        <w:rPr>
          <w:rFonts w:ascii="Arial" w:hAnsi="Arial" w:cs="Arial"/>
          <w:sz w:val="24"/>
          <w:szCs w:val="24"/>
        </w:rPr>
        <w:t xml:space="preserve">Judge Brady </w:t>
      </w:r>
      <w:r w:rsidR="0059645C">
        <w:rPr>
          <w:rFonts w:ascii="Arial" w:hAnsi="Arial" w:cs="Arial"/>
          <w:sz w:val="24"/>
          <w:szCs w:val="24"/>
        </w:rPr>
        <w:t>on</w:t>
      </w:r>
      <w:r w:rsidR="00FE6A3B">
        <w:rPr>
          <w:rFonts w:ascii="Arial" w:hAnsi="Arial" w:cs="Arial"/>
          <w:sz w:val="24"/>
          <w:szCs w:val="24"/>
        </w:rPr>
        <w:t xml:space="preserve"> May 29, </w:t>
      </w:r>
      <w:r w:rsidR="00FE6A3B">
        <w:rPr>
          <w:rFonts w:ascii="Arial" w:hAnsi="Arial" w:cs="Arial"/>
          <w:sz w:val="24"/>
          <w:szCs w:val="24"/>
        </w:rPr>
        <w:lastRenderedPageBreak/>
        <w:t>2018, in which "</w:t>
      </w:r>
      <w:r w:rsidR="00FE6A3B" w:rsidRPr="00FE6A3B">
        <w:rPr>
          <w:rFonts w:ascii="Arial" w:hAnsi="Arial" w:cs="Arial"/>
          <w:sz w:val="24"/>
          <w:szCs w:val="24"/>
        </w:rPr>
        <w:t xml:space="preserve">it is respectfully requested that </w:t>
      </w:r>
      <w:r w:rsidR="00E04849">
        <w:rPr>
          <w:rFonts w:ascii="Arial" w:hAnsi="Arial" w:cs="Arial"/>
          <w:sz w:val="24"/>
          <w:szCs w:val="24"/>
        </w:rPr>
        <w:t>[Judge Brady]</w:t>
      </w:r>
      <w:r w:rsidR="00FE6A3B" w:rsidRPr="00FE6A3B">
        <w:rPr>
          <w:rFonts w:ascii="Arial" w:hAnsi="Arial" w:cs="Arial"/>
          <w:sz w:val="24"/>
          <w:szCs w:val="24"/>
        </w:rPr>
        <w:t xml:space="preserve"> clarify</w:t>
      </w:r>
      <w:r w:rsidR="00FE6A3B">
        <w:rPr>
          <w:rFonts w:ascii="Arial" w:hAnsi="Arial" w:cs="Arial"/>
          <w:sz w:val="24"/>
          <w:szCs w:val="24"/>
        </w:rPr>
        <w:t xml:space="preserve"> </w:t>
      </w:r>
      <w:r w:rsidR="00FE6A3B" w:rsidRPr="00FE6A3B">
        <w:rPr>
          <w:rFonts w:ascii="Arial" w:hAnsi="Arial" w:cs="Arial"/>
          <w:sz w:val="24"/>
          <w:szCs w:val="24"/>
        </w:rPr>
        <w:t>and resolve the issues raised by the Special Master in his May 21</w:t>
      </w:r>
      <w:r w:rsidR="00E04849">
        <w:rPr>
          <w:rFonts w:ascii="Arial" w:hAnsi="Arial" w:cs="Arial"/>
          <w:sz w:val="24"/>
          <w:szCs w:val="24"/>
        </w:rPr>
        <w:t>s</w:t>
      </w:r>
      <w:r w:rsidR="00FE6A3B" w:rsidRPr="00FE6A3B">
        <w:rPr>
          <w:rFonts w:ascii="Arial" w:hAnsi="Arial" w:cs="Arial"/>
          <w:sz w:val="24"/>
          <w:szCs w:val="24"/>
        </w:rPr>
        <w:t>t Order. Based on the</w:t>
      </w:r>
      <w:r w:rsidR="00E04849">
        <w:rPr>
          <w:rFonts w:ascii="Arial" w:hAnsi="Arial" w:cs="Arial"/>
          <w:sz w:val="24"/>
          <w:szCs w:val="24"/>
        </w:rPr>
        <w:t xml:space="preserve"> </w:t>
      </w:r>
      <w:r w:rsidR="00FE6A3B" w:rsidRPr="00FE6A3B">
        <w:rPr>
          <w:rFonts w:ascii="Arial" w:hAnsi="Arial" w:cs="Arial"/>
          <w:sz w:val="24"/>
          <w:szCs w:val="24"/>
        </w:rPr>
        <w:t>law of the case, it is clear that Yusuf does not enjoy any special benefits as a partner</w:t>
      </w:r>
      <w:r w:rsidR="00E04849">
        <w:rPr>
          <w:rFonts w:ascii="Arial" w:hAnsi="Arial" w:cs="Arial"/>
          <w:sz w:val="24"/>
          <w:szCs w:val="24"/>
        </w:rPr>
        <w:t>."</w:t>
      </w:r>
    </w:p>
    <w:p w14:paraId="09A11388" w14:textId="21468633" w:rsidR="002E3412" w:rsidRDefault="001D6AD1" w:rsidP="00A26BBD">
      <w:pPr>
        <w:rPr>
          <w:rFonts w:ascii="Arial" w:hAnsi="Arial" w:cs="Arial"/>
          <w:sz w:val="24"/>
          <w:szCs w:val="24"/>
        </w:rPr>
      </w:pPr>
      <w:r w:rsidRPr="00EC077B">
        <w:rPr>
          <w:rFonts w:ascii="Arial" w:hAnsi="Arial" w:cs="Arial"/>
          <w:b/>
          <w:sz w:val="24"/>
          <w:szCs w:val="24"/>
        </w:rPr>
        <w:t>Dated:</w:t>
      </w:r>
      <w:r>
        <w:rPr>
          <w:rFonts w:ascii="Arial" w:hAnsi="Arial" w:cs="Arial"/>
          <w:sz w:val="24"/>
          <w:szCs w:val="24"/>
        </w:rPr>
        <w:t xml:space="preserve"> </w:t>
      </w:r>
      <w:r w:rsidR="00E04849">
        <w:rPr>
          <w:rFonts w:ascii="Arial" w:hAnsi="Arial" w:cs="Arial"/>
          <w:sz w:val="24"/>
          <w:szCs w:val="24"/>
        </w:rPr>
        <w:t>June 12</w:t>
      </w:r>
      <w:r>
        <w:rPr>
          <w:rFonts w:ascii="Arial" w:hAnsi="Arial" w:cs="Arial"/>
          <w:sz w:val="24"/>
          <w:szCs w:val="24"/>
        </w:rPr>
        <w:t>, 2018</w:t>
      </w:r>
      <w:r w:rsidR="008F0B7F">
        <w:rPr>
          <w:rFonts w:ascii="Arial" w:hAnsi="Arial" w:cs="Arial"/>
          <w:sz w:val="24"/>
          <w:szCs w:val="24"/>
        </w:rPr>
        <w:tab/>
      </w:r>
      <w:r w:rsidR="008F0B7F">
        <w:rPr>
          <w:rFonts w:ascii="Arial" w:hAnsi="Arial" w:cs="Arial"/>
          <w:sz w:val="24"/>
          <w:szCs w:val="24"/>
        </w:rPr>
        <w:tab/>
      </w:r>
      <w:r w:rsidR="008F0B7F">
        <w:rPr>
          <w:rFonts w:ascii="Arial" w:hAnsi="Arial" w:cs="Arial"/>
          <w:sz w:val="24"/>
          <w:szCs w:val="24"/>
        </w:rPr>
        <w:tab/>
      </w:r>
      <w:r w:rsidR="008F0B7F">
        <w:rPr>
          <w:rFonts w:ascii="Arial" w:hAnsi="Arial" w:cs="Arial"/>
          <w:sz w:val="24"/>
          <w:szCs w:val="24"/>
        </w:rPr>
        <w:tab/>
      </w:r>
      <w:r w:rsidR="008F0B7F" w:rsidRPr="00DE6080">
        <w:rPr>
          <w:rFonts w:ascii="CarlHartmann" w:hAnsi="CarlHartmann" w:cs="Arial"/>
          <w:color w:val="1F4E79" w:themeColor="accent1" w:themeShade="80"/>
          <w:sz w:val="72"/>
          <w:szCs w:val="72"/>
        </w:rPr>
        <w:t>A</w:t>
      </w:r>
    </w:p>
    <w:p w14:paraId="448AEF69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>Carl J. Hartmann III, Esq.</w:t>
      </w:r>
    </w:p>
    <w:p w14:paraId="210F72F4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i/>
          <w:sz w:val="24"/>
          <w:szCs w:val="24"/>
        </w:rPr>
        <w:t>Co-Counsel for Plaintiff</w:t>
      </w:r>
    </w:p>
    <w:p w14:paraId="68B9AC04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5000 Estate Coakley Bay,</w:t>
      </w:r>
      <w:r>
        <w:rPr>
          <w:rFonts w:ascii="Arial" w:hAnsi="Arial" w:cs="Arial"/>
          <w:sz w:val="24"/>
          <w:szCs w:val="24"/>
        </w:rPr>
        <w:t xml:space="preserve"> L6</w:t>
      </w:r>
    </w:p>
    <w:p w14:paraId="36090A31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13D8D37E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 xml:space="preserve">Email: carl@carlhartmann.com </w:t>
      </w:r>
    </w:p>
    <w:p w14:paraId="00364C83" w14:textId="77777777" w:rsidR="002E3412" w:rsidRDefault="002E3412" w:rsidP="002E3412">
      <w:pPr>
        <w:ind w:left="50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>Tele: (340) 719-8941</w:t>
      </w:r>
    </w:p>
    <w:p w14:paraId="02FDAE1D" w14:textId="77777777" w:rsidR="002E3412" w:rsidRPr="00A26BBD" w:rsidRDefault="002E3412">
      <w:pPr>
        <w:rPr>
          <w:rFonts w:ascii="Arial" w:hAnsi="Arial" w:cs="Arial"/>
          <w:sz w:val="12"/>
          <w:szCs w:val="12"/>
        </w:rPr>
      </w:pPr>
    </w:p>
    <w:p w14:paraId="045F6EC4" w14:textId="77777777" w:rsidR="001D6AD1" w:rsidRDefault="001D6AD1">
      <w:pPr>
        <w:outlineLvl w:val="0"/>
        <w:rPr>
          <w:rFonts w:ascii="Arial" w:hAnsi="Arial" w:cs="Arial"/>
          <w:b/>
          <w:sz w:val="24"/>
          <w:szCs w:val="24"/>
        </w:rPr>
      </w:pPr>
      <w:r w:rsidRPr="0052034B">
        <w:rPr>
          <w:rFonts w:ascii="Arial" w:hAnsi="Arial" w:cs="Arial"/>
          <w:b/>
          <w:sz w:val="24"/>
          <w:szCs w:val="24"/>
        </w:rPr>
        <w:tab/>
      </w:r>
      <w:r w:rsidRPr="0052034B">
        <w:rPr>
          <w:rFonts w:ascii="Arial" w:hAnsi="Arial" w:cs="Arial"/>
          <w:b/>
          <w:sz w:val="24"/>
          <w:szCs w:val="24"/>
        </w:rPr>
        <w:tab/>
      </w:r>
      <w:r w:rsidRPr="0052034B">
        <w:rPr>
          <w:rFonts w:ascii="Arial" w:hAnsi="Arial" w:cs="Arial"/>
          <w:b/>
          <w:sz w:val="24"/>
          <w:szCs w:val="24"/>
        </w:rPr>
        <w:tab/>
      </w:r>
      <w:r w:rsidRPr="0052034B">
        <w:rPr>
          <w:rFonts w:ascii="Arial" w:hAnsi="Arial" w:cs="Arial"/>
          <w:b/>
          <w:sz w:val="24"/>
          <w:szCs w:val="24"/>
        </w:rPr>
        <w:tab/>
      </w:r>
      <w:r w:rsidRPr="0052034B">
        <w:rPr>
          <w:rFonts w:ascii="Arial" w:hAnsi="Arial" w:cs="Arial"/>
          <w:b/>
          <w:sz w:val="24"/>
          <w:szCs w:val="24"/>
        </w:rPr>
        <w:tab/>
      </w:r>
      <w:r w:rsidRPr="0052034B">
        <w:rPr>
          <w:rFonts w:ascii="Arial" w:hAnsi="Arial" w:cs="Arial"/>
          <w:b/>
          <w:sz w:val="24"/>
          <w:szCs w:val="24"/>
        </w:rPr>
        <w:tab/>
      </w:r>
      <w:r w:rsidRPr="0052034B">
        <w:rPr>
          <w:rFonts w:ascii="Arial" w:hAnsi="Arial" w:cs="Arial"/>
          <w:b/>
          <w:sz w:val="24"/>
          <w:szCs w:val="24"/>
        </w:rPr>
        <w:tab/>
        <w:t>Joel H. Holt, Esq.</w:t>
      </w:r>
    </w:p>
    <w:p w14:paraId="5C29047B" w14:textId="2DC0C8E3" w:rsidR="007F548C" w:rsidRPr="00F90B68" w:rsidRDefault="007F548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F57F3">
        <w:rPr>
          <w:rFonts w:ascii="Arial" w:hAnsi="Arial" w:cs="Arial"/>
          <w:i/>
          <w:sz w:val="24"/>
          <w:szCs w:val="24"/>
        </w:rPr>
        <w:t>Counsel for Plaintiff</w:t>
      </w:r>
    </w:p>
    <w:p w14:paraId="2C9DD420" w14:textId="77777777" w:rsidR="001D6AD1" w:rsidRPr="0052034B" w:rsidRDefault="001D6AD1">
      <w:pPr>
        <w:rPr>
          <w:rFonts w:ascii="Arial" w:hAnsi="Arial" w:cs="Arial"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  <w:t>Law Offices of Joel H. Holt</w:t>
      </w:r>
    </w:p>
    <w:p w14:paraId="3DDFA99D" w14:textId="77777777" w:rsidR="001D6AD1" w:rsidRPr="0052034B" w:rsidRDefault="001D6AD1">
      <w:pPr>
        <w:rPr>
          <w:rFonts w:ascii="Arial" w:hAnsi="Arial" w:cs="Arial"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  <w:t>2132 Company Street,</w:t>
      </w:r>
    </w:p>
    <w:p w14:paraId="487ACBA5" w14:textId="77777777" w:rsidR="001D6AD1" w:rsidRPr="0052034B" w:rsidRDefault="001D6AD1">
      <w:pPr>
        <w:rPr>
          <w:rFonts w:ascii="Arial" w:hAnsi="Arial" w:cs="Arial"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  <w:t xml:space="preserve">Christiansted, </w:t>
      </w:r>
      <w:proofErr w:type="spellStart"/>
      <w:r w:rsidRPr="0052034B">
        <w:rPr>
          <w:rFonts w:ascii="Arial" w:hAnsi="Arial" w:cs="Arial"/>
          <w:sz w:val="24"/>
          <w:szCs w:val="24"/>
        </w:rPr>
        <w:t>Vl</w:t>
      </w:r>
      <w:proofErr w:type="spellEnd"/>
      <w:r w:rsidRPr="0052034B">
        <w:rPr>
          <w:rFonts w:ascii="Arial" w:hAnsi="Arial" w:cs="Arial"/>
          <w:sz w:val="24"/>
          <w:szCs w:val="24"/>
        </w:rPr>
        <w:t xml:space="preserve"> 00820</w:t>
      </w:r>
    </w:p>
    <w:p w14:paraId="29E34A17" w14:textId="77777777" w:rsidR="001D6AD1" w:rsidRPr="0052034B" w:rsidRDefault="001D6AD1">
      <w:pPr>
        <w:rPr>
          <w:rFonts w:ascii="Arial" w:hAnsi="Arial" w:cs="Arial"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  <w:t>Email: holtvi@aol.com</w:t>
      </w:r>
    </w:p>
    <w:p w14:paraId="5B17E68A" w14:textId="77777777" w:rsidR="00A26BBD" w:rsidRDefault="001D6AD1" w:rsidP="00A26BBD">
      <w:pPr>
        <w:rPr>
          <w:rFonts w:ascii="Arial" w:hAnsi="Arial" w:cs="Arial"/>
          <w:sz w:val="24"/>
          <w:szCs w:val="24"/>
        </w:rPr>
      </w:pP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</w:r>
      <w:r w:rsidRPr="0052034B">
        <w:rPr>
          <w:rFonts w:ascii="Arial" w:hAnsi="Arial" w:cs="Arial"/>
          <w:sz w:val="24"/>
          <w:szCs w:val="24"/>
        </w:rPr>
        <w:tab/>
        <w:t>Tele: (340) 773-8709</w:t>
      </w:r>
    </w:p>
    <w:p w14:paraId="36BF0ED3" w14:textId="77777777" w:rsidR="00A26BBD" w:rsidRPr="000C05FD" w:rsidRDefault="00A26BBD" w:rsidP="00A26BBD">
      <w:pPr>
        <w:rPr>
          <w:rFonts w:ascii="Arial" w:hAnsi="Arial" w:cs="Arial"/>
          <w:sz w:val="12"/>
          <w:szCs w:val="12"/>
        </w:rPr>
      </w:pPr>
    </w:p>
    <w:p w14:paraId="40BE3897" w14:textId="3EF421BC" w:rsidR="001D6AD1" w:rsidRPr="00A26BBD" w:rsidRDefault="001D6AD1" w:rsidP="00A26BBD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4"/>
          <w:szCs w:val="24"/>
        </w:rPr>
        <w:tab/>
      </w:r>
    </w:p>
    <w:p w14:paraId="48B5F124" w14:textId="5F4165D5" w:rsidR="007200B3" w:rsidRPr="004F57F3" w:rsidRDefault="007200B3" w:rsidP="00A26BB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CERTIFICATE OF SERVICE</w:t>
      </w:r>
    </w:p>
    <w:p w14:paraId="06F0DE5A" w14:textId="77777777" w:rsidR="007200B3" w:rsidRPr="000C05FD" w:rsidRDefault="007200B3">
      <w:pPr>
        <w:jc w:val="both"/>
        <w:rPr>
          <w:rFonts w:ascii="Arial" w:hAnsi="Arial" w:cs="Arial"/>
          <w:sz w:val="8"/>
          <w:szCs w:val="8"/>
        </w:rPr>
      </w:pPr>
    </w:p>
    <w:p w14:paraId="618EE83A" w14:textId="759A55CF" w:rsidR="007200B3" w:rsidRDefault="007200B3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ab/>
        <w:t xml:space="preserve">I hereby certify that on this </w:t>
      </w:r>
      <w:r w:rsidR="00E04849">
        <w:rPr>
          <w:rFonts w:ascii="Arial" w:hAnsi="Arial" w:cs="Arial"/>
          <w:sz w:val="24"/>
          <w:szCs w:val="24"/>
        </w:rPr>
        <w:t>12</w:t>
      </w:r>
      <w:r w:rsidR="00DE0602">
        <w:rPr>
          <w:rFonts w:ascii="Arial" w:hAnsi="Arial" w:cs="Arial"/>
          <w:sz w:val="24"/>
          <w:szCs w:val="24"/>
        </w:rPr>
        <w:t>th</w:t>
      </w:r>
      <w:r w:rsidR="00E9477A" w:rsidRPr="004F57F3">
        <w:rPr>
          <w:rFonts w:ascii="Arial" w:hAnsi="Arial" w:cs="Arial"/>
          <w:sz w:val="24"/>
          <w:szCs w:val="24"/>
        </w:rPr>
        <w:t xml:space="preserve"> </w:t>
      </w:r>
      <w:r w:rsidRPr="004F57F3">
        <w:rPr>
          <w:rFonts w:ascii="Arial" w:hAnsi="Arial" w:cs="Arial"/>
          <w:sz w:val="24"/>
          <w:szCs w:val="24"/>
        </w:rPr>
        <w:t>day of</w:t>
      </w:r>
      <w:r w:rsidR="000D0FC4" w:rsidRPr="004F57F3">
        <w:rPr>
          <w:rFonts w:ascii="Arial" w:hAnsi="Arial" w:cs="Arial"/>
          <w:sz w:val="24"/>
          <w:szCs w:val="24"/>
        </w:rPr>
        <w:t xml:space="preserve"> </w:t>
      </w:r>
      <w:r w:rsidR="00E04849">
        <w:rPr>
          <w:rFonts w:ascii="Arial" w:hAnsi="Arial" w:cs="Arial"/>
          <w:sz w:val="24"/>
          <w:szCs w:val="24"/>
        </w:rPr>
        <w:t>June</w:t>
      </w:r>
      <w:r w:rsidR="009C4120" w:rsidRPr="004F57F3">
        <w:rPr>
          <w:rFonts w:ascii="Arial" w:hAnsi="Arial" w:cs="Arial"/>
          <w:sz w:val="24"/>
          <w:szCs w:val="24"/>
        </w:rPr>
        <w:t>, 201</w:t>
      </w:r>
      <w:r w:rsidR="006E0CE9">
        <w:rPr>
          <w:rFonts w:ascii="Arial" w:hAnsi="Arial" w:cs="Arial"/>
          <w:sz w:val="24"/>
          <w:szCs w:val="24"/>
        </w:rPr>
        <w:t>8</w:t>
      </w:r>
      <w:r w:rsidRPr="004F57F3">
        <w:rPr>
          <w:rFonts w:ascii="Arial" w:hAnsi="Arial" w:cs="Arial"/>
          <w:sz w:val="24"/>
          <w:szCs w:val="24"/>
        </w:rPr>
        <w:t>, I served a copy of the foregoing by email</w:t>
      </w:r>
      <w:r w:rsidR="00843CAD">
        <w:rPr>
          <w:rFonts w:ascii="Arial" w:hAnsi="Arial" w:cs="Arial"/>
          <w:sz w:val="24"/>
          <w:szCs w:val="24"/>
        </w:rPr>
        <w:t xml:space="preserve"> </w:t>
      </w:r>
      <w:r w:rsidR="003F3542">
        <w:rPr>
          <w:rFonts w:ascii="Arial" w:hAnsi="Arial" w:cs="Arial"/>
          <w:sz w:val="24"/>
          <w:szCs w:val="24"/>
        </w:rPr>
        <w:t>(</w:t>
      </w:r>
      <w:r w:rsidR="00A26BBD">
        <w:rPr>
          <w:rFonts w:ascii="Arial" w:hAnsi="Arial" w:cs="Arial"/>
          <w:sz w:val="24"/>
          <w:szCs w:val="24"/>
        </w:rPr>
        <w:t xml:space="preserve">via </w:t>
      </w:r>
      <w:proofErr w:type="spellStart"/>
      <w:r w:rsidR="003F3542">
        <w:rPr>
          <w:rFonts w:ascii="Arial" w:hAnsi="Arial" w:cs="Arial"/>
          <w:sz w:val="24"/>
          <w:szCs w:val="24"/>
        </w:rPr>
        <w:t>Case</w:t>
      </w:r>
      <w:r w:rsidR="00636B1F">
        <w:rPr>
          <w:rFonts w:ascii="Arial" w:hAnsi="Arial" w:cs="Arial"/>
          <w:sz w:val="24"/>
          <w:szCs w:val="24"/>
        </w:rPr>
        <w:t>A</w:t>
      </w:r>
      <w:r w:rsidR="003F3542">
        <w:rPr>
          <w:rFonts w:ascii="Arial" w:hAnsi="Arial" w:cs="Arial"/>
          <w:sz w:val="24"/>
          <w:szCs w:val="24"/>
        </w:rPr>
        <w:t>nywhere</w:t>
      </w:r>
      <w:proofErr w:type="spellEnd"/>
      <w:r w:rsidR="003F3542">
        <w:rPr>
          <w:rFonts w:ascii="Arial" w:hAnsi="Arial" w:cs="Arial"/>
          <w:sz w:val="24"/>
          <w:szCs w:val="24"/>
        </w:rPr>
        <w:t>)</w:t>
      </w:r>
      <w:r w:rsidRPr="004F57F3">
        <w:rPr>
          <w:rFonts w:ascii="Arial" w:hAnsi="Arial" w:cs="Arial"/>
          <w:sz w:val="24"/>
          <w:szCs w:val="24"/>
        </w:rPr>
        <w:t>, as agreed by the parties, on:</w:t>
      </w:r>
    </w:p>
    <w:p w14:paraId="5A36E112" w14:textId="77777777" w:rsidR="007200B3" w:rsidRPr="004F57F3" w:rsidRDefault="007200B3">
      <w:pPr>
        <w:jc w:val="both"/>
        <w:rPr>
          <w:rFonts w:ascii="Arial" w:hAnsi="Arial" w:cs="Arial"/>
          <w:b/>
          <w:sz w:val="24"/>
          <w:szCs w:val="24"/>
        </w:rPr>
      </w:pPr>
    </w:p>
    <w:p w14:paraId="06654B54" w14:textId="77777777" w:rsidR="006366CF" w:rsidRDefault="006366CF">
      <w:pPr>
        <w:jc w:val="both"/>
        <w:outlineLvl w:val="0"/>
        <w:rPr>
          <w:rFonts w:ascii="Arial" w:hAnsi="Arial" w:cs="Arial"/>
          <w:b/>
          <w:sz w:val="24"/>
          <w:szCs w:val="24"/>
        </w:rPr>
        <w:sectPr w:rsidR="006366CF" w:rsidSect="00C90C9D">
          <w:headerReference w:type="default" r:id="rId8"/>
          <w:pgSz w:w="12240" w:h="15840"/>
          <w:pgMar w:top="1152" w:right="1296" w:bottom="720" w:left="1440" w:header="720" w:footer="720" w:gutter="0"/>
          <w:cols w:space="720"/>
          <w:titlePg/>
          <w:docGrid w:linePitch="360"/>
        </w:sectPr>
      </w:pPr>
    </w:p>
    <w:p w14:paraId="77079C8B" w14:textId="77777777" w:rsidR="00CA68B2" w:rsidRPr="004F57F3" w:rsidRDefault="00CA68B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F57F3">
        <w:rPr>
          <w:rFonts w:ascii="Arial" w:hAnsi="Arial" w:cs="Arial"/>
          <w:b/>
          <w:sz w:val="24"/>
          <w:szCs w:val="24"/>
        </w:rPr>
        <w:t>Hon. Edgar Ross</w:t>
      </w:r>
      <w:r w:rsidR="003F3542" w:rsidRPr="003F3542">
        <w:rPr>
          <w:rFonts w:ascii="Arial" w:hAnsi="Arial" w:cs="Arial"/>
          <w:sz w:val="24"/>
          <w:szCs w:val="24"/>
        </w:rPr>
        <w:t xml:space="preserve"> (w/ 2 Mailed Copies)</w:t>
      </w:r>
    </w:p>
    <w:p w14:paraId="7A0D8830" w14:textId="77777777" w:rsidR="00CA68B2" w:rsidRPr="004F57F3" w:rsidRDefault="00CA68B2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Special Master</w:t>
      </w:r>
    </w:p>
    <w:p w14:paraId="742E97D7" w14:textId="77777777" w:rsidR="00CA68B2" w:rsidRPr="004F57F3" w:rsidRDefault="00CA68B2">
      <w:pPr>
        <w:jc w:val="both"/>
        <w:rPr>
          <w:rFonts w:ascii="Arial" w:hAnsi="Arial" w:cs="Arial"/>
          <w:sz w:val="24"/>
          <w:szCs w:val="24"/>
        </w:rPr>
      </w:pPr>
      <w:r w:rsidRPr="004F57F3">
        <w:rPr>
          <w:rFonts w:ascii="Arial" w:hAnsi="Arial" w:cs="Arial"/>
          <w:sz w:val="24"/>
          <w:szCs w:val="24"/>
        </w:rPr>
        <w:t>edgarrossjudge@hotmail.com</w:t>
      </w:r>
    </w:p>
    <w:p w14:paraId="3A83FD6E" w14:textId="77777777" w:rsidR="00CA68B2" w:rsidRPr="004F57F3" w:rsidRDefault="00CA68B2">
      <w:pPr>
        <w:jc w:val="both"/>
        <w:rPr>
          <w:rFonts w:ascii="Arial" w:hAnsi="Arial" w:cs="Arial"/>
          <w:sz w:val="24"/>
          <w:szCs w:val="24"/>
        </w:rPr>
      </w:pPr>
    </w:p>
    <w:p w14:paraId="749E3535" w14:textId="77777777" w:rsidR="007200B3" w:rsidRPr="004F57F3" w:rsidRDefault="007200B3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Gregory H. Hodges</w:t>
      </w:r>
    </w:p>
    <w:p w14:paraId="746C20B2" w14:textId="77777777" w:rsidR="005659E2" w:rsidRPr="004F57F3" w:rsidRDefault="005659E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Stefan Herpel</w:t>
      </w:r>
    </w:p>
    <w:p w14:paraId="732F42F9" w14:textId="77777777" w:rsidR="005659E2" w:rsidRPr="004F57F3" w:rsidRDefault="005659E2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b/>
          <w:bCs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b/>
          <w:bCs/>
          <w:color w:val="212121"/>
          <w:sz w:val="24"/>
          <w:szCs w:val="23"/>
        </w:rPr>
        <w:t>Charlotte Perrell</w:t>
      </w:r>
    </w:p>
    <w:p w14:paraId="77294377" w14:textId="77777777" w:rsidR="007200B3" w:rsidRPr="004F57F3" w:rsidRDefault="007200B3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Law House, 10000 Frederiksberg Gade</w:t>
      </w:r>
    </w:p>
    <w:p w14:paraId="050E138F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P.O. Box 756</w:t>
      </w:r>
    </w:p>
    <w:p w14:paraId="08111B03" w14:textId="77777777" w:rsidR="007200B3" w:rsidRPr="004F57F3" w:rsidRDefault="001C145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St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.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Thomas,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VI</w:t>
      </w:r>
      <w:r w:rsidRPr="004F57F3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7200B3" w:rsidRPr="004F57F3">
        <w:rPr>
          <w:rFonts w:ascii="Arial" w:eastAsia="Times New Roman" w:hAnsi="Arial" w:cs="Arial"/>
          <w:color w:val="212121"/>
          <w:sz w:val="24"/>
          <w:szCs w:val="23"/>
        </w:rPr>
        <w:t>00802</w:t>
      </w:r>
    </w:p>
    <w:p w14:paraId="1345EF33" w14:textId="77777777" w:rsidR="007200B3" w:rsidRPr="004F57F3" w:rsidRDefault="007200B3">
      <w:pPr>
        <w:jc w:val="both"/>
        <w:rPr>
          <w:rFonts w:ascii="Arial" w:eastAsia="Times New Roman" w:hAnsi="Arial" w:cs="Arial"/>
          <w:color w:val="212121"/>
          <w:sz w:val="24"/>
          <w:szCs w:val="23"/>
        </w:rPr>
      </w:pPr>
      <w:r w:rsidRPr="004F57F3">
        <w:rPr>
          <w:rFonts w:ascii="Arial" w:eastAsia="Times New Roman" w:hAnsi="Arial" w:cs="Arial"/>
          <w:color w:val="212121"/>
          <w:sz w:val="24"/>
          <w:szCs w:val="23"/>
        </w:rPr>
        <w:t>ghodges@dtflaw.com</w:t>
      </w:r>
    </w:p>
    <w:p w14:paraId="7CF63856" w14:textId="77777777" w:rsidR="007200B3" w:rsidRPr="004F57F3" w:rsidRDefault="007200B3">
      <w:pPr>
        <w:rPr>
          <w:rFonts w:ascii="Arial" w:eastAsia="Times New Roman" w:hAnsi="Arial" w:cs="Arial"/>
          <w:b/>
          <w:sz w:val="24"/>
          <w:szCs w:val="23"/>
        </w:rPr>
      </w:pPr>
      <w:r w:rsidRPr="004F57F3">
        <w:rPr>
          <w:rFonts w:ascii="Arial" w:eastAsia="Times New Roman" w:hAnsi="Arial" w:cs="Arial"/>
          <w:b/>
          <w:sz w:val="24"/>
          <w:szCs w:val="23"/>
        </w:rPr>
        <w:t xml:space="preserve">Mark W. </w:t>
      </w:r>
      <w:r w:rsidRPr="004F57F3">
        <w:rPr>
          <w:rFonts w:ascii="Arial" w:eastAsia="Times New Roman" w:hAnsi="Arial" w:cs="Arial"/>
          <w:b/>
          <w:sz w:val="24"/>
          <w:szCs w:val="21"/>
        </w:rPr>
        <w:t>Eckard</w:t>
      </w:r>
    </w:p>
    <w:p w14:paraId="0CDC4005" w14:textId="77777777" w:rsidR="007200B3" w:rsidRPr="004F57F3" w:rsidRDefault="00484E01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1"/>
        </w:rPr>
        <w:t>H</w:t>
      </w:r>
      <w:r w:rsidR="00775617" w:rsidRPr="004F57F3">
        <w:rPr>
          <w:rFonts w:ascii="Arial" w:eastAsia="Times New Roman" w:hAnsi="Arial" w:cs="Arial"/>
          <w:sz w:val="24"/>
          <w:szCs w:val="21"/>
        </w:rPr>
        <w:t>amm,</w:t>
      </w:r>
      <w:r w:rsidRPr="004F57F3">
        <w:rPr>
          <w:rFonts w:ascii="Arial" w:eastAsia="Times New Roman" w:hAnsi="Arial" w:cs="Arial"/>
          <w:sz w:val="24"/>
          <w:szCs w:val="21"/>
        </w:rPr>
        <w:t xml:space="preserve"> </w:t>
      </w:r>
      <w:r w:rsidR="007200B3" w:rsidRPr="004F57F3">
        <w:rPr>
          <w:rFonts w:ascii="Arial" w:eastAsia="Times New Roman" w:hAnsi="Arial" w:cs="Arial"/>
          <w:sz w:val="24"/>
          <w:szCs w:val="21"/>
        </w:rPr>
        <w:t>Eckard</w:t>
      </w:r>
      <w:r w:rsidRPr="004F57F3">
        <w:rPr>
          <w:rFonts w:ascii="Arial" w:eastAsia="Times New Roman" w:hAnsi="Arial" w:cs="Arial"/>
          <w:sz w:val="24"/>
          <w:szCs w:val="20"/>
        </w:rPr>
        <w:t>, LLP</w:t>
      </w:r>
    </w:p>
    <w:p w14:paraId="7890AE32" w14:textId="77777777" w:rsidR="007200B3" w:rsidRPr="004F57F3" w:rsidRDefault="00484E0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>5030 Anchor Way</w:t>
      </w:r>
    </w:p>
    <w:p w14:paraId="61779EB6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6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</w:t>
      </w:r>
      <w:r w:rsidR="00484E01" w:rsidRPr="004F57F3">
        <w:rPr>
          <w:rFonts w:ascii="Arial" w:eastAsia="Times New Roman" w:hAnsi="Arial" w:cs="Arial"/>
          <w:sz w:val="24"/>
          <w:szCs w:val="21"/>
        </w:rPr>
        <w:t>0</w:t>
      </w:r>
    </w:p>
    <w:p w14:paraId="45109158" w14:textId="77777777" w:rsidR="007200B3" w:rsidRPr="004F57F3" w:rsidRDefault="007200B3">
      <w:pPr>
        <w:jc w:val="both"/>
        <w:rPr>
          <w:rFonts w:ascii="Arial" w:eastAsia="Times New Roman" w:hAnsi="Arial" w:cs="Arial"/>
          <w:sz w:val="24"/>
          <w:szCs w:val="16"/>
        </w:rPr>
      </w:pPr>
      <w:r w:rsidRPr="004F57F3">
        <w:rPr>
          <w:rFonts w:ascii="Arial" w:eastAsia="Times New Roman" w:hAnsi="Arial" w:cs="Arial"/>
          <w:sz w:val="24"/>
          <w:szCs w:val="16"/>
        </w:rPr>
        <w:t>mark@markeckard.com</w:t>
      </w:r>
    </w:p>
    <w:p w14:paraId="27A4C605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</w:p>
    <w:p w14:paraId="774D7A9D" w14:textId="77777777" w:rsidR="007200B3" w:rsidRPr="004F57F3" w:rsidRDefault="007200B3">
      <w:pPr>
        <w:jc w:val="both"/>
        <w:outlineLvl w:val="0"/>
        <w:rPr>
          <w:rFonts w:ascii="Arial" w:eastAsia="Times New Roman" w:hAnsi="Arial" w:cs="Arial"/>
          <w:b/>
          <w:sz w:val="24"/>
          <w:szCs w:val="21"/>
        </w:rPr>
      </w:pPr>
      <w:r w:rsidRPr="004F57F3">
        <w:rPr>
          <w:rFonts w:ascii="Arial" w:eastAsia="Times New Roman" w:hAnsi="Arial" w:cs="Arial"/>
          <w:b/>
          <w:sz w:val="24"/>
          <w:szCs w:val="16"/>
        </w:rPr>
        <w:t>Jeffrey B. C. Moorhead</w:t>
      </w:r>
    </w:p>
    <w:p w14:paraId="7265E034" w14:textId="77777777" w:rsidR="007200B3" w:rsidRPr="004F57F3" w:rsidRDefault="007200B3">
      <w:pPr>
        <w:jc w:val="both"/>
        <w:outlineLvl w:val="0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16"/>
        </w:rPr>
        <w:t>CRT Brow Building</w:t>
      </w:r>
    </w:p>
    <w:p w14:paraId="49571ECE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0"/>
        </w:rPr>
      </w:pPr>
      <w:r w:rsidRPr="004F57F3">
        <w:rPr>
          <w:rFonts w:ascii="Arial" w:eastAsia="Times New Roman" w:hAnsi="Arial" w:cs="Arial"/>
          <w:sz w:val="24"/>
          <w:szCs w:val="20"/>
        </w:rPr>
        <w:t xml:space="preserve">1132 </w:t>
      </w:r>
      <w:r w:rsidRPr="004F57F3">
        <w:rPr>
          <w:rFonts w:ascii="Arial" w:eastAsia="Times New Roman" w:hAnsi="Arial" w:cs="Arial"/>
          <w:sz w:val="24"/>
          <w:szCs w:val="24"/>
        </w:rPr>
        <w:t xml:space="preserve">King </w:t>
      </w:r>
      <w:r w:rsidRPr="004F57F3">
        <w:rPr>
          <w:rFonts w:ascii="Arial" w:eastAsia="Times New Roman" w:hAnsi="Arial" w:cs="Arial"/>
          <w:sz w:val="24"/>
          <w:szCs w:val="20"/>
        </w:rPr>
        <w:t>Street, Suite 3</w:t>
      </w:r>
    </w:p>
    <w:p w14:paraId="2E459EAD" w14:textId="77777777" w:rsidR="007200B3" w:rsidRPr="004F57F3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1"/>
        </w:rPr>
      </w:pPr>
      <w:r w:rsidRPr="004F57F3">
        <w:rPr>
          <w:rFonts w:ascii="Arial" w:eastAsia="Times New Roman" w:hAnsi="Arial" w:cs="Arial"/>
          <w:sz w:val="24"/>
          <w:szCs w:val="21"/>
        </w:rPr>
        <w:t xml:space="preserve">Christiansted, </w:t>
      </w:r>
      <w:r w:rsidRPr="004F57F3">
        <w:rPr>
          <w:rFonts w:ascii="Arial" w:eastAsia="Times New Roman" w:hAnsi="Arial" w:cs="Arial"/>
          <w:sz w:val="24"/>
          <w:szCs w:val="25"/>
        </w:rPr>
        <w:t xml:space="preserve">VI </w:t>
      </w:r>
      <w:r w:rsidRPr="004F57F3">
        <w:rPr>
          <w:rFonts w:ascii="Arial" w:eastAsia="Times New Roman" w:hAnsi="Arial" w:cs="Arial"/>
          <w:sz w:val="24"/>
          <w:szCs w:val="21"/>
        </w:rPr>
        <w:t>00820</w:t>
      </w:r>
    </w:p>
    <w:p w14:paraId="3FE52485" w14:textId="77777777" w:rsidR="006366CF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  <w:sectPr w:rsidR="006366CF" w:rsidSect="006366CF">
          <w:type w:val="continuous"/>
          <w:pgSz w:w="12240" w:h="15840"/>
          <w:pgMar w:top="1440" w:right="1440" w:bottom="720" w:left="1440" w:header="720" w:footer="720" w:gutter="0"/>
          <w:cols w:num="2" w:space="720"/>
          <w:titlePg/>
          <w:docGrid w:linePitch="360"/>
        </w:sectPr>
      </w:pPr>
      <w:r w:rsidRPr="004F57F3">
        <w:rPr>
          <w:rFonts w:ascii="Arial" w:eastAsia="Times New Roman" w:hAnsi="Arial" w:cs="Arial"/>
          <w:sz w:val="24"/>
          <w:szCs w:val="17"/>
        </w:rPr>
        <w:t>j</w:t>
      </w:r>
      <w:r w:rsidRPr="004F57F3">
        <w:rPr>
          <w:rFonts w:ascii="Arial" w:eastAsia="Times New Roman" w:hAnsi="Arial" w:cs="Arial"/>
          <w:sz w:val="24"/>
          <w:szCs w:val="21"/>
        </w:rPr>
        <w:t>effreyml</w:t>
      </w:r>
      <w:r w:rsidRPr="004F57F3">
        <w:rPr>
          <w:rFonts w:ascii="Arial" w:eastAsia="Times New Roman" w:hAnsi="Arial" w:cs="Arial"/>
          <w:sz w:val="24"/>
          <w:szCs w:val="17"/>
        </w:rPr>
        <w:t>aw</w:t>
      </w:r>
      <w:r w:rsidRPr="004F57F3">
        <w:rPr>
          <w:rFonts w:ascii="Arial" w:eastAsia="Times New Roman" w:hAnsi="Arial" w:cs="Arial"/>
          <w:sz w:val="24"/>
          <w:szCs w:val="20"/>
        </w:rPr>
        <w:t>@y</w:t>
      </w:r>
      <w:r w:rsidRPr="004F57F3">
        <w:rPr>
          <w:rFonts w:ascii="Arial" w:eastAsia="Times New Roman" w:hAnsi="Arial" w:cs="Arial"/>
          <w:sz w:val="24"/>
          <w:szCs w:val="18"/>
        </w:rPr>
        <w:t>aho</w:t>
      </w:r>
      <w:r w:rsidRPr="004F57F3">
        <w:rPr>
          <w:rFonts w:ascii="Arial" w:eastAsia="Times New Roman" w:hAnsi="Arial" w:cs="Arial"/>
          <w:sz w:val="24"/>
          <w:szCs w:val="15"/>
        </w:rPr>
        <w:t>o</w:t>
      </w:r>
      <w:r w:rsidRPr="004F57F3">
        <w:rPr>
          <w:rFonts w:ascii="Arial" w:eastAsia="Times New Roman" w:hAnsi="Arial" w:cs="Arial"/>
          <w:sz w:val="24"/>
          <w:szCs w:val="12"/>
        </w:rPr>
        <w:t>.</w:t>
      </w:r>
      <w:r w:rsidRPr="004F57F3">
        <w:rPr>
          <w:rFonts w:ascii="Arial" w:eastAsia="Times New Roman" w:hAnsi="Arial" w:cs="Arial"/>
          <w:sz w:val="24"/>
        </w:rPr>
        <w:t>com</w:t>
      </w:r>
      <w:r w:rsidRPr="004F57F3">
        <w:rPr>
          <w:rFonts w:ascii="Arial" w:eastAsia="Times New Roman" w:hAnsi="Arial" w:cs="Arial"/>
          <w:sz w:val="24"/>
        </w:rPr>
        <w:tab/>
      </w:r>
    </w:p>
    <w:p w14:paraId="06177CFC" w14:textId="7D1C0380" w:rsidR="006366CF" w:rsidRPr="008F0B7F" w:rsidRDefault="007200B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80"/>
          <w:szCs w:val="80"/>
        </w:rPr>
      </w:pP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Pr="004F57F3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6366CF">
        <w:rPr>
          <w:rFonts w:ascii="Arial" w:eastAsia="Times New Roman" w:hAnsi="Arial" w:cs="Arial"/>
          <w:sz w:val="24"/>
        </w:rPr>
        <w:tab/>
      </w:r>
      <w:r w:rsidR="008F0B7F" w:rsidRPr="008F0B7F">
        <w:rPr>
          <w:rFonts w:ascii="CarlHartmann" w:hAnsi="CarlHartmann" w:cs="Arial"/>
          <w:color w:val="1F4E79" w:themeColor="accent1" w:themeShade="80"/>
          <w:sz w:val="80"/>
          <w:szCs w:val="80"/>
        </w:rPr>
        <w:t>A</w:t>
      </w:r>
    </w:p>
    <w:p w14:paraId="1B3337A0" w14:textId="77777777" w:rsidR="00AB4E8E" w:rsidRDefault="00AB4E8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</w:p>
    <w:p w14:paraId="4E2274F0" w14:textId="7CE29320" w:rsidR="00B503DC" w:rsidRPr="00B503DC" w:rsidRDefault="00B503D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</w:rPr>
      </w:pPr>
      <w:r w:rsidRPr="00B503DC">
        <w:rPr>
          <w:rFonts w:ascii="Arial" w:eastAsia="Times New Roman" w:hAnsi="Arial" w:cs="Arial"/>
          <w:b/>
          <w:sz w:val="24"/>
        </w:rPr>
        <w:t>CERTIFICATE OF COMPLIANCE WITH RULE</w:t>
      </w:r>
      <w:r w:rsidR="00B91056">
        <w:rPr>
          <w:rFonts w:ascii="Arial" w:eastAsia="Times New Roman" w:hAnsi="Arial" w:cs="Arial"/>
          <w:b/>
          <w:sz w:val="24"/>
        </w:rPr>
        <w:t xml:space="preserve"> </w:t>
      </w:r>
      <w:r w:rsidRPr="00B503DC">
        <w:rPr>
          <w:rFonts w:ascii="Arial" w:eastAsia="Times New Roman" w:hAnsi="Arial" w:cs="Arial"/>
          <w:b/>
          <w:sz w:val="24"/>
        </w:rPr>
        <w:t>6-1(e)</w:t>
      </w:r>
    </w:p>
    <w:p w14:paraId="1AECE72B" w14:textId="77777777" w:rsidR="00B503DC" w:rsidRPr="000C05FD" w:rsidRDefault="00B503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8"/>
          <w:szCs w:val="8"/>
        </w:rPr>
      </w:pPr>
    </w:p>
    <w:p w14:paraId="0D6D1725" w14:textId="77777777" w:rsidR="006366CF" w:rsidRDefault="006366C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</w:rPr>
      </w:pPr>
      <w:r w:rsidRPr="006366CF">
        <w:rPr>
          <w:rFonts w:ascii="Arial" w:eastAsia="Times New Roman" w:hAnsi="Arial" w:cs="Arial"/>
          <w:sz w:val="24"/>
        </w:rPr>
        <w:t>This document complies with the page or word limitation set forth in Rule 6-1(e)</w:t>
      </w:r>
      <w:r w:rsidR="00B503DC">
        <w:rPr>
          <w:rFonts w:ascii="Arial" w:eastAsia="Times New Roman" w:hAnsi="Arial" w:cs="Arial"/>
          <w:sz w:val="24"/>
        </w:rPr>
        <w:t>.</w:t>
      </w:r>
    </w:p>
    <w:p w14:paraId="4E8796CB" w14:textId="2D38D0BD" w:rsidR="00B503DC" w:rsidRPr="00DE6080" w:rsidRDefault="001D6AD1" w:rsidP="00DE608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76"/>
          <w:szCs w:val="76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 w:rsidR="008F0B7F" w:rsidRPr="00DE6080">
        <w:rPr>
          <w:rFonts w:ascii="CarlHartmann" w:hAnsi="CarlHartmann" w:cs="Arial"/>
          <w:color w:val="1F4E79" w:themeColor="accent1" w:themeShade="80"/>
          <w:sz w:val="76"/>
          <w:szCs w:val="76"/>
        </w:rPr>
        <w:t>A</w:t>
      </w:r>
    </w:p>
    <w:sectPr w:rsidR="00B503DC" w:rsidRPr="00DE6080" w:rsidSect="006366CF">
      <w:type w:val="continuous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8667F" w14:textId="77777777" w:rsidR="002B0740" w:rsidRDefault="002B0740" w:rsidP="00436628">
      <w:r>
        <w:separator/>
      </w:r>
    </w:p>
  </w:endnote>
  <w:endnote w:type="continuationSeparator" w:id="0">
    <w:p w14:paraId="59168238" w14:textId="77777777" w:rsidR="002B0740" w:rsidRDefault="002B0740" w:rsidP="0043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0A6E" w14:textId="77777777" w:rsidR="002B0740" w:rsidRDefault="002B0740" w:rsidP="00436628">
      <w:r>
        <w:separator/>
      </w:r>
    </w:p>
  </w:footnote>
  <w:footnote w:type="continuationSeparator" w:id="0">
    <w:p w14:paraId="5B956543" w14:textId="77777777" w:rsidR="002B0740" w:rsidRDefault="002B0740" w:rsidP="00436628">
      <w:r>
        <w:continuationSeparator/>
      </w:r>
    </w:p>
  </w:footnote>
  <w:footnote w:id="1">
    <w:p w14:paraId="753FA633" w14:textId="674C454F" w:rsidR="004B1E3A" w:rsidRDefault="004B1E3A" w:rsidP="004B1E3A">
      <w:pPr>
        <w:jc w:val="both"/>
        <w:rPr>
          <w:rFonts w:ascii="Arial" w:hAnsi="Arial" w:cs="Arial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24"/>
          <w:szCs w:val="24"/>
        </w:rPr>
        <w:t>As Yusuf now clearly states, this is NOT a Hamed-Yusuf accounting claim</w:t>
      </w:r>
      <w:r w:rsidR="00B07758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it is strictly a claim by United, </w:t>
      </w:r>
      <w:r w:rsidRPr="00847E28">
        <w:rPr>
          <w:rFonts w:ascii="Arial" w:hAnsi="Arial" w:cs="Arial"/>
          <w:i/>
          <w:sz w:val="24"/>
          <w:szCs w:val="24"/>
          <w:u w:val="single"/>
        </w:rPr>
        <w:t>as a third-party</w:t>
      </w:r>
      <w:r>
        <w:rPr>
          <w:rFonts w:ascii="Arial" w:hAnsi="Arial" w:cs="Arial"/>
          <w:sz w:val="24"/>
          <w:szCs w:val="24"/>
        </w:rPr>
        <w:t xml:space="preserve">, for amounts due to United from the Partnership. </w:t>
      </w:r>
    </w:p>
    <w:p w14:paraId="084F28A0" w14:textId="39BBD0A2" w:rsidR="004B1E3A" w:rsidRPr="004B1E3A" w:rsidRDefault="004B1E3A" w:rsidP="004B1E3A">
      <w:pPr>
        <w:pStyle w:val="FootnoteText"/>
        <w:rPr>
          <w:sz w:val="8"/>
          <w:szCs w:val="8"/>
        </w:rPr>
      </w:pPr>
    </w:p>
  </w:footnote>
  <w:footnote w:id="2">
    <w:p w14:paraId="2D4871C3" w14:textId="320F9D12" w:rsidR="00DE6080" w:rsidRDefault="00DE6080" w:rsidP="00DE60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E6080">
        <w:rPr>
          <w:rFonts w:ascii="Arial" w:hAnsi="Arial" w:cs="Arial"/>
          <w:sz w:val="24"/>
        </w:rPr>
        <w:t xml:space="preserve">Hamed's counsel has repeatedly attempted to discuss which of the claims </w:t>
      </w:r>
      <w:r>
        <w:rPr>
          <w:rFonts w:ascii="Arial" w:hAnsi="Arial" w:cs="Arial"/>
          <w:sz w:val="24"/>
        </w:rPr>
        <w:t>are</w:t>
      </w:r>
      <w:r w:rsidRPr="00DE6080">
        <w:rPr>
          <w:rFonts w:ascii="Arial" w:hAnsi="Arial" w:cs="Arial"/>
          <w:sz w:val="24"/>
        </w:rPr>
        <w:t xml:space="preserve"> affected by the Order, which would have obviated the need for United's </w:t>
      </w:r>
      <w:r w:rsidRPr="00602C03">
        <w:rPr>
          <w:rFonts w:ascii="Arial" w:hAnsi="Arial" w:cs="Arial"/>
          <w:i/>
          <w:sz w:val="24"/>
        </w:rPr>
        <w:t>Opposition</w:t>
      </w:r>
      <w:r w:rsidRPr="00DE6080">
        <w:rPr>
          <w:rFonts w:ascii="Arial" w:hAnsi="Arial" w:cs="Arial"/>
          <w:sz w:val="24"/>
        </w:rPr>
        <w:t xml:space="preserve"> at this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AE2E1" w14:textId="1AC26BEC" w:rsidR="009A64DA" w:rsidRPr="00552F54" w:rsidRDefault="009A64DA">
    <w:pPr>
      <w:pStyle w:val="Header"/>
      <w:rPr>
        <w:noProof/>
      </w:rPr>
    </w:pPr>
    <w:r w:rsidRPr="00552F54">
      <w:rPr>
        <w:b/>
        <w:noProof/>
      </w:rPr>
      <w:t xml:space="preserve">Page </w:t>
    </w:r>
    <w:r w:rsidRPr="00552F54">
      <w:rPr>
        <w:b/>
        <w:noProof/>
      </w:rPr>
      <w:fldChar w:fldCharType="begin"/>
    </w:r>
    <w:r w:rsidRPr="00552F54">
      <w:rPr>
        <w:b/>
        <w:noProof/>
      </w:rPr>
      <w:instrText xml:space="preserve"> PAGE   \* MERGEFORMAT </w:instrText>
    </w:r>
    <w:r w:rsidRPr="00552F54">
      <w:rPr>
        <w:b/>
        <w:noProof/>
      </w:rPr>
      <w:fldChar w:fldCharType="separate"/>
    </w:r>
    <w:r w:rsidR="007F548C">
      <w:rPr>
        <w:b/>
        <w:noProof/>
      </w:rPr>
      <w:t>3</w:t>
    </w:r>
    <w:r w:rsidRPr="00552F54">
      <w:rPr>
        <w:b/>
        <w:noProof/>
      </w:rPr>
      <w:fldChar w:fldCharType="end"/>
    </w:r>
    <w:r w:rsidRPr="00552F54">
      <w:rPr>
        <w:noProof/>
      </w:rPr>
      <w:t xml:space="preserve"> </w:t>
    </w:r>
    <w:r w:rsidR="00A45089">
      <w:rPr>
        <w:noProof/>
      </w:rPr>
      <w:t>–</w:t>
    </w:r>
    <w:r w:rsidRPr="00552F54">
      <w:rPr>
        <w:noProof/>
      </w:rPr>
      <w:t xml:space="preserve"> </w:t>
    </w:r>
    <w:r w:rsidR="004A5464">
      <w:rPr>
        <w:noProof/>
      </w:rPr>
      <w:t>Hamed Notice as to Y-6</w:t>
    </w:r>
  </w:p>
  <w:p w14:paraId="506E8D15" w14:textId="77777777" w:rsidR="009A64DA" w:rsidRPr="008804CF" w:rsidRDefault="009A64DA">
    <w:pPr>
      <w:pStyle w:val="Header"/>
      <w:rPr>
        <w:noProof/>
        <w:sz w:val="8"/>
        <w:szCs w:val="8"/>
      </w:rPr>
    </w:pPr>
  </w:p>
  <w:p w14:paraId="3C273313" w14:textId="77777777" w:rsidR="009A64DA" w:rsidRDefault="009A64DA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E0DB6"/>
    <w:multiLevelType w:val="hybridMultilevel"/>
    <w:tmpl w:val="7A02FA28"/>
    <w:lvl w:ilvl="0" w:tplc="81227286">
      <w:start w:val="1"/>
      <w:numFmt w:val="decimal"/>
      <w:lvlText w:val="%1"/>
      <w:lvlJc w:val="left"/>
      <w:pPr>
        <w:ind w:left="1594" w:hanging="1294"/>
      </w:pPr>
      <w:rPr>
        <w:rFonts w:ascii="Courier New" w:eastAsia="Courier New" w:hAnsi="Courier New" w:cs="Courier New" w:hint="default"/>
        <w:color w:val="161616"/>
        <w:w w:val="101"/>
        <w:sz w:val="24"/>
        <w:szCs w:val="24"/>
      </w:rPr>
    </w:lvl>
    <w:lvl w:ilvl="1" w:tplc="20C8E612">
      <w:numFmt w:val="bullet"/>
      <w:lvlText w:val="•"/>
      <w:lvlJc w:val="left"/>
      <w:pPr>
        <w:ind w:left="2362" w:hanging="1294"/>
      </w:pPr>
    </w:lvl>
    <w:lvl w:ilvl="2" w:tplc="C7803002">
      <w:numFmt w:val="bullet"/>
      <w:lvlText w:val="•"/>
      <w:lvlJc w:val="left"/>
      <w:pPr>
        <w:ind w:left="3124" w:hanging="1294"/>
      </w:pPr>
    </w:lvl>
    <w:lvl w:ilvl="3" w:tplc="1CDA1D4A">
      <w:numFmt w:val="bullet"/>
      <w:lvlText w:val="•"/>
      <w:lvlJc w:val="left"/>
      <w:pPr>
        <w:ind w:left="3886" w:hanging="1294"/>
      </w:pPr>
    </w:lvl>
    <w:lvl w:ilvl="4" w:tplc="0F76A16A">
      <w:numFmt w:val="bullet"/>
      <w:lvlText w:val="•"/>
      <w:lvlJc w:val="left"/>
      <w:pPr>
        <w:ind w:left="4648" w:hanging="1294"/>
      </w:pPr>
    </w:lvl>
    <w:lvl w:ilvl="5" w:tplc="F0C07714">
      <w:numFmt w:val="bullet"/>
      <w:lvlText w:val="•"/>
      <w:lvlJc w:val="left"/>
      <w:pPr>
        <w:ind w:left="5410" w:hanging="1294"/>
      </w:pPr>
    </w:lvl>
    <w:lvl w:ilvl="6" w:tplc="9D2E8368">
      <w:numFmt w:val="bullet"/>
      <w:lvlText w:val="•"/>
      <w:lvlJc w:val="left"/>
      <w:pPr>
        <w:ind w:left="6172" w:hanging="1294"/>
      </w:pPr>
    </w:lvl>
    <w:lvl w:ilvl="7" w:tplc="A82C2E58">
      <w:numFmt w:val="bullet"/>
      <w:lvlText w:val="•"/>
      <w:lvlJc w:val="left"/>
      <w:pPr>
        <w:ind w:left="6934" w:hanging="1294"/>
      </w:pPr>
    </w:lvl>
    <w:lvl w:ilvl="8" w:tplc="312A839C">
      <w:numFmt w:val="bullet"/>
      <w:lvlText w:val="•"/>
      <w:lvlJc w:val="left"/>
      <w:pPr>
        <w:ind w:left="7696" w:hanging="1294"/>
      </w:pPr>
    </w:lvl>
  </w:abstractNum>
  <w:abstractNum w:abstractNumId="2" w15:restartNumberingAfterBreak="0">
    <w:nsid w:val="12810012"/>
    <w:multiLevelType w:val="hybridMultilevel"/>
    <w:tmpl w:val="B57AB0C6"/>
    <w:lvl w:ilvl="0" w:tplc="F4CAB068">
      <w:start w:val="17"/>
      <w:numFmt w:val="decimal"/>
      <w:lvlText w:val="%1"/>
      <w:lvlJc w:val="left"/>
      <w:pPr>
        <w:ind w:left="1738" w:hanging="1438"/>
      </w:pPr>
      <w:rPr>
        <w:rFonts w:ascii="Courier New" w:eastAsia="Courier New" w:hAnsi="Courier New" w:cs="Courier New" w:hint="default"/>
        <w:color w:val="161616"/>
        <w:spacing w:val="-2"/>
        <w:w w:val="10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1DE7"/>
    <w:multiLevelType w:val="hybridMultilevel"/>
    <w:tmpl w:val="513CDB36"/>
    <w:lvl w:ilvl="0" w:tplc="8736C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D1B93"/>
    <w:multiLevelType w:val="hybridMultilevel"/>
    <w:tmpl w:val="75F4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5EE4"/>
    <w:multiLevelType w:val="hybridMultilevel"/>
    <w:tmpl w:val="3D847E34"/>
    <w:lvl w:ilvl="0" w:tplc="794241A2">
      <w:start w:val="23"/>
      <w:numFmt w:val="decimal"/>
      <w:lvlText w:val="%1"/>
      <w:lvlJc w:val="left"/>
      <w:pPr>
        <w:ind w:left="1594" w:hanging="1294"/>
      </w:pPr>
      <w:rPr>
        <w:rFonts w:ascii="Courier New" w:eastAsia="Courier New" w:hAnsi="Courier New" w:cs="Courier New" w:hint="default"/>
        <w:color w:val="161616"/>
        <w:w w:val="10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365C"/>
    <w:multiLevelType w:val="hybridMultilevel"/>
    <w:tmpl w:val="79345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8418D"/>
    <w:multiLevelType w:val="hybridMultilevel"/>
    <w:tmpl w:val="E3BEA5C4"/>
    <w:lvl w:ilvl="0" w:tplc="2EA4CB30">
      <w:start w:val="20"/>
      <w:numFmt w:val="decimal"/>
      <w:lvlText w:val="%1"/>
      <w:lvlJc w:val="left"/>
      <w:pPr>
        <w:ind w:left="2875" w:hanging="2155"/>
      </w:pPr>
      <w:rPr>
        <w:rFonts w:ascii="Courier New" w:eastAsia="Courier New" w:hAnsi="Courier New" w:cs="Courier New" w:hint="default"/>
        <w:color w:val="161616"/>
        <w:spacing w:val="-2"/>
        <w:w w:val="10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B430E"/>
    <w:multiLevelType w:val="hybridMultilevel"/>
    <w:tmpl w:val="3AE82D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A2158"/>
    <w:multiLevelType w:val="hybridMultilevel"/>
    <w:tmpl w:val="02EEBCB2"/>
    <w:lvl w:ilvl="0" w:tplc="AEE86778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FD6EFE"/>
    <w:multiLevelType w:val="hybridMultilevel"/>
    <w:tmpl w:val="51C0C12E"/>
    <w:lvl w:ilvl="0" w:tplc="6E5A08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9D0A26"/>
    <w:multiLevelType w:val="hybridMultilevel"/>
    <w:tmpl w:val="02F82A64"/>
    <w:lvl w:ilvl="0" w:tplc="AD6ECB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B2802"/>
    <w:multiLevelType w:val="hybridMultilevel"/>
    <w:tmpl w:val="03D8D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E2687"/>
    <w:multiLevelType w:val="hybridMultilevel"/>
    <w:tmpl w:val="8804A786"/>
    <w:lvl w:ilvl="0" w:tplc="1E38C9A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CE1D84"/>
    <w:multiLevelType w:val="hybridMultilevel"/>
    <w:tmpl w:val="FCD41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402A2C"/>
    <w:multiLevelType w:val="hybridMultilevel"/>
    <w:tmpl w:val="07B64018"/>
    <w:lvl w:ilvl="0" w:tplc="546ABD50">
      <w:start w:val="1"/>
      <w:numFmt w:val="decimal"/>
      <w:lvlText w:val="%1"/>
      <w:lvlJc w:val="left"/>
      <w:pPr>
        <w:ind w:left="1594" w:hanging="1294"/>
      </w:pPr>
      <w:rPr>
        <w:rFonts w:ascii="Courier New" w:eastAsia="Courier New" w:hAnsi="Courier New" w:cs="Courier New" w:hint="default"/>
        <w:color w:val="161616"/>
        <w:w w:val="101"/>
        <w:sz w:val="24"/>
        <w:szCs w:val="24"/>
      </w:rPr>
    </w:lvl>
    <w:lvl w:ilvl="1" w:tplc="4C3CF270">
      <w:numFmt w:val="bullet"/>
      <w:lvlText w:val="•"/>
      <w:lvlJc w:val="left"/>
      <w:pPr>
        <w:ind w:left="2362" w:hanging="1294"/>
      </w:pPr>
    </w:lvl>
    <w:lvl w:ilvl="2" w:tplc="7D14D9F2">
      <w:numFmt w:val="bullet"/>
      <w:lvlText w:val="•"/>
      <w:lvlJc w:val="left"/>
      <w:pPr>
        <w:ind w:left="3124" w:hanging="1294"/>
      </w:pPr>
    </w:lvl>
    <w:lvl w:ilvl="3" w:tplc="BADAE61C">
      <w:numFmt w:val="bullet"/>
      <w:lvlText w:val="•"/>
      <w:lvlJc w:val="left"/>
      <w:pPr>
        <w:ind w:left="3886" w:hanging="1294"/>
      </w:pPr>
    </w:lvl>
    <w:lvl w:ilvl="4" w:tplc="68B45C1A">
      <w:numFmt w:val="bullet"/>
      <w:lvlText w:val="•"/>
      <w:lvlJc w:val="left"/>
      <w:pPr>
        <w:ind w:left="4648" w:hanging="1294"/>
      </w:pPr>
    </w:lvl>
    <w:lvl w:ilvl="5" w:tplc="C696DE08">
      <w:numFmt w:val="bullet"/>
      <w:lvlText w:val="•"/>
      <w:lvlJc w:val="left"/>
      <w:pPr>
        <w:ind w:left="5410" w:hanging="1294"/>
      </w:pPr>
    </w:lvl>
    <w:lvl w:ilvl="6" w:tplc="959ACB2C">
      <w:numFmt w:val="bullet"/>
      <w:lvlText w:val="•"/>
      <w:lvlJc w:val="left"/>
      <w:pPr>
        <w:ind w:left="6172" w:hanging="1294"/>
      </w:pPr>
    </w:lvl>
    <w:lvl w:ilvl="7" w:tplc="F6CEC66A">
      <w:numFmt w:val="bullet"/>
      <w:lvlText w:val="•"/>
      <w:lvlJc w:val="left"/>
      <w:pPr>
        <w:ind w:left="6934" w:hanging="1294"/>
      </w:pPr>
    </w:lvl>
    <w:lvl w:ilvl="8" w:tplc="885C9C06">
      <w:numFmt w:val="bullet"/>
      <w:lvlText w:val="•"/>
      <w:lvlJc w:val="left"/>
      <w:pPr>
        <w:ind w:left="7696" w:hanging="1294"/>
      </w:pPr>
    </w:lvl>
  </w:abstractNum>
  <w:abstractNum w:abstractNumId="16" w15:restartNumberingAfterBreak="0">
    <w:nsid w:val="6E737463"/>
    <w:multiLevelType w:val="hybridMultilevel"/>
    <w:tmpl w:val="60761808"/>
    <w:lvl w:ilvl="0" w:tplc="34506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C82B25"/>
    <w:multiLevelType w:val="hybridMultilevel"/>
    <w:tmpl w:val="724EB6F2"/>
    <w:lvl w:ilvl="0" w:tplc="6A6E9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8173F"/>
    <w:multiLevelType w:val="hybridMultilevel"/>
    <w:tmpl w:val="D5886CA4"/>
    <w:lvl w:ilvl="0" w:tplc="22B6FA2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8"/>
  </w:num>
  <w:num w:numId="9">
    <w:abstractNumId w:val="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6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9"/>
    <w:rsid w:val="00001905"/>
    <w:rsid w:val="0000191C"/>
    <w:rsid w:val="00003AC2"/>
    <w:rsid w:val="00005678"/>
    <w:rsid w:val="0001249D"/>
    <w:rsid w:val="00014715"/>
    <w:rsid w:val="00015B5E"/>
    <w:rsid w:val="00016C1F"/>
    <w:rsid w:val="00020028"/>
    <w:rsid w:val="00020035"/>
    <w:rsid w:val="00022A6E"/>
    <w:rsid w:val="000236BE"/>
    <w:rsid w:val="00023B25"/>
    <w:rsid w:val="00024418"/>
    <w:rsid w:val="00025F58"/>
    <w:rsid w:val="000272DF"/>
    <w:rsid w:val="0003233B"/>
    <w:rsid w:val="00033362"/>
    <w:rsid w:val="00033A82"/>
    <w:rsid w:val="000343A0"/>
    <w:rsid w:val="00034A6D"/>
    <w:rsid w:val="0003689D"/>
    <w:rsid w:val="00036B1A"/>
    <w:rsid w:val="0004068C"/>
    <w:rsid w:val="000407CB"/>
    <w:rsid w:val="0004207E"/>
    <w:rsid w:val="00043385"/>
    <w:rsid w:val="000433A8"/>
    <w:rsid w:val="000436E3"/>
    <w:rsid w:val="00044A78"/>
    <w:rsid w:val="00052A64"/>
    <w:rsid w:val="0005426A"/>
    <w:rsid w:val="00055C9A"/>
    <w:rsid w:val="000567AC"/>
    <w:rsid w:val="00057B8B"/>
    <w:rsid w:val="00060B75"/>
    <w:rsid w:val="000616F3"/>
    <w:rsid w:val="00067135"/>
    <w:rsid w:val="0007168C"/>
    <w:rsid w:val="00073C0E"/>
    <w:rsid w:val="000753E7"/>
    <w:rsid w:val="000754AF"/>
    <w:rsid w:val="00076347"/>
    <w:rsid w:val="000801F6"/>
    <w:rsid w:val="00080286"/>
    <w:rsid w:val="000803C8"/>
    <w:rsid w:val="00080AA9"/>
    <w:rsid w:val="00081FBE"/>
    <w:rsid w:val="0008405E"/>
    <w:rsid w:val="000843BD"/>
    <w:rsid w:val="00084DB0"/>
    <w:rsid w:val="00087D94"/>
    <w:rsid w:val="00090332"/>
    <w:rsid w:val="0009121A"/>
    <w:rsid w:val="00091C96"/>
    <w:rsid w:val="00092BED"/>
    <w:rsid w:val="00093200"/>
    <w:rsid w:val="0009700A"/>
    <w:rsid w:val="000A0E6E"/>
    <w:rsid w:val="000A1D34"/>
    <w:rsid w:val="000A39AF"/>
    <w:rsid w:val="000A3C6F"/>
    <w:rsid w:val="000A6FDF"/>
    <w:rsid w:val="000B1B49"/>
    <w:rsid w:val="000B3BE2"/>
    <w:rsid w:val="000B6FD1"/>
    <w:rsid w:val="000B7BDD"/>
    <w:rsid w:val="000B7D47"/>
    <w:rsid w:val="000C0379"/>
    <w:rsid w:val="000C05FD"/>
    <w:rsid w:val="000C2F39"/>
    <w:rsid w:val="000C311E"/>
    <w:rsid w:val="000C3222"/>
    <w:rsid w:val="000C388C"/>
    <w:rsid w:val="000C6A5C"/>
    <w:rsid w:val="000C6C80"/>
    <w:rsid w:val="000D0F35"/>
    <w:rsid w:val="000D0FC4"/>
    <w:rsid w:val="000D3977"/>
    <w:rsid w:val="000D53F1"/>
    <w:rsid w:val="000D67E0"/>
    <w:rsid w:val="000D7C7E"/>
    <w:rsid w:val="000E0A0E"/>
    <w:rsid w:val="000E15B0"/>
    <w:rsid w:val="000E19C3"/>
    <w:rsid w:val="000E1CEE"/>
    <w:rsid w:val="000E2C3C"/>
    <w:rsid w:val="000E4115"/>
    <w:rsid w:val="000E61CD"/>
    <w:rsid w:val="000E741D"/>
    <w:rsid w:val="000E7BF4"/>
    <w:rsid w:val="000F0AFA"/>
    <w:rsid w:val="000F37A5"/>
    <w:rsid w:val="000F472D"/>
    <w:rsid w:val="000F56F3"/>
    <w:rsid w:val="000F7ABC"/>
    <w:rsid w:val="0010211F"/>
    <w:rsid w:val="001023D6"/>
    <w:rsid w:val="0010444E"/>
    <w:rsid w:val="00106340"/>
    <w:rsid w:val="00107663"/>
    <w:rsid w:val="00111A0B"/>
    <w:rsid w:val="0011262E"/>
    <w:rsid w:val="001136C2"/>
    <w:rsid w:val="00116883"/>
    <w:rsid w:val="001200E8"/>
    <w:rsid w:val="00124A03"/>
    <w:rsid w:val="001250FC"/>
    <w:rsid w:val="0012732D"/>
    <w:rsid w:val="00132C99"/>
    <w:rsid w:val="001351B3"/>
    <w:rsid w:val="00141D72"/>
    <w:rsid w:val="0014658E"/>
    <w:rsid w:val="001516F1"/>
    <w:rsid w:val="001526C5"/>
    <w:rsid w:val="001526D7"/>
    <w:rsid w:val="00152EF6"/>
    <w:rsid w:val="001607D9"/>
    <w:rsid w:val="001662FE"/>
    <w:rsid w:val="00166344"/>
    <w:rsid w:val="0016702C"/>
    <w:rsid w:val="00167882"/>
    <w:rsid w:val="00167DEE"/>
    <w:rsid w:val="001712F9"/>
    <w:rsid w:val="00171DA4"/>
    <w:rsid w:val="00171E48"/>
    <w:rsid w:val="001732E8"/>
    <w:rsid w:val="001739ED"/>
    <w:rsid w:val="00174503"/>
    <w:rsid w:val="001746A1"/>
    <w:rsid w:val="001759E9"/>
    <w:rsid w:val="0017641B"/>
    <w:rsid w:val="001770CB"/>
    <w:rsid w:val="00180FB0"/>
    <w:rsid w:val="0018159D"/>
    <w:rsid w:val="0018302D"/>
    <w:rsid w:val="00183214"/>
    <w:rsid w:val="00184C5A"/>
    <w:rsid w:val="00186451"/>
    <w:rsid w:val="0019040A"/>
    <w:rsid w:val="00194184"/>
    <w:rsid w:val="00195514"/>
    <w:rsid w:val="00196C50"/>
    <w:rsid w:val="0019710E"/>
    <w:rsid w:val="001A0A78"/>
    <w:rsid w:val="001A1E4B"/>
    <w:rsid w:val="001A452F"/>
    <w:rsid w:val="001A6F76"/>
    <w:rsid w:val="001A758E"/>
    <w:rsid w:val="001B0315"/>
    <w:rsid w:val="001B173F"/>
    <w:rsid w:val="001B1810"/>
    <w:rsid w:val="001B38D3"/>
    <w:rsid w:val="001B5663"/>
    <w:rsid w:val="001B56C0"/>
    <w:rsid w:val="001B6A66"/>
    <w:rsid w:val="001B6EF0"/>
    <w:rsid w:val="001B73B9"/>
    <w:rsid w:val="001B79DB"/>
    <w:rsid w:val="001C0DBC"/>
    <w:rsid w:val="001C1450"/>
    <w:rsid w:val="001C229B"/>
    <w:rsid w:val="001C2510"/>
    <w:rsid w:val="001C2ADC"/>
    <w:rsid w:val="001C49D2"/>
    <w:rsid w:val="001C581C"/>
    <w:rsid w:val="001C6184"/>
    <w:rsid w:val="001D0131"/>
    <w:rsid w:val="001D15CA"/>
    <w:rsid w:val="001D3987"/>
    <w:rsid w:val="001D39A3"/>
    <w:rsid w:val="001D426E"/>
    <w:rsid w:val="001D6AD1"/>
    <w:rsid w:val="001D7E77"/>
    <w:rsid w:val="001E0DE5"/>
    <w:rsid w:val="001E12AC"/>
    <w:rsid w:val="001E4984"/>
    <w:rsid w:val="001F0222"/>
    <w:rsid w:val="001F075F"/>
    <w:rsid w:val="001F27CF"/>
    <w:rsid w:val="001F3098"/>
    <w:rsid w:val="001F3A8C"/>
    <w:rsid w:val="001F4021"/>
    <w:rsid w:val="001F4B57"/>
    <w:rsid w:val="001F5D17"/>
    <w:rsid w:val="00200380"/>
    <w:rsid w:val="00201B76"/>
    <w:rsid w:val="00201B8A"/>
    <w:rsid w:val="00204426"/>
    <w:rsid w:val="00204510"/>
    <w:rsid w:val="00205BFE"/>
    <w:rsid w:val="002130D3"/>
    <w:rsid w:val="00214279"/>
    <w:rsid w:val="0021459E"/>
    <w:rsid w:val="00215DF7"/>
    <w:rsid w:val="00216189"/>
    <w:rsid w:val="00217A6F"/>
    <w:rsid w:val="00221A7A"/>
    <w:rsid w:val="00222870"/>
    <w:rsid w:val="00222DE2"/>
    <w:rsid w:val="0022424E"/>
    <w:rsid w:val="00226D0C"/>
    <w:rsid w:val="00227485"/>
    <w:rsid w:val="002276D7"/>
    <w:rsid w:val="00230162"/>
    <w:rsid w:val="00233B51"/>
    <w:rsid w:val="00233EB2"/>
    <w:rsid w:val="00234E56"/>
    <w:rsid w:val="002356A0"/>
    <w:rsid w:val="00235D82"/>
    <w:rsid w:val="0023659F"/>
    <w:rsid w:val="00236AF9"/>
    <w:rsid w:val="00241126"/>
    <w:rsid w:val="002421BB"/>
    <w:rsid w:val="0024487C"/>
    <w:rsid w:val="00247FFD"/>
    <w:rsid w:val="0025009D"/>
    <w:rsid w:val="00252B32"/>
    <w:rsid w:val="00255F42"/>
    <w:rsid w:val="00256486"/>
    <w:rsid w:val="00256BD0"/>
    <w:rsid w:val="00257020"/>
    <w:rsid w:val="00257858"/>
    <w:rsid w:val="002614C6"/>
    <w:rsid w:val="00264C14"/>
    <w:rsid w:val="002650A4"/>
    <w:rsid w:val="00265197"/>
    <w:rsid w:val="00265271"/>
    <w:rsid w:val="002672CA"/>
    <w:rsid w:val="00267CDB"/>
    <w:rsid w:val="00270109"/>
    <w:rsid w:val="00270D14"/>
    <w:rsid w:val="00272DE8"/>
    <w:rsid w:val="0027421D"/>
    <w:rsid w:val="00274F5C"/>
    <w:rsid w:val="00276843"/>
    <w:rsid w:val="002806E6"/>
    <w:rsid w:val="00281135"/>
    <w:rsid w:val="002814DB"/>
    <w:rsid w:val="00281DC1"/>
    <w:rsid w:val="00282247"/>
    <w:rsid w:val="00284D9E"/>
    <w:rsid w:val="00285474"/>
    <w:rsid w:val="00286679"/>
    <w:rsid w:val="00287454"/>
    <w:rsid w:val="002877A7"/>
    <w:rsid w:val="00290621"/>
    <w:rsid w:val="002918E5"/>
    <w:rsid w:val="00292C3A"/>
    <w:rsid w:val="00294B73"/>
    <w:rsid w:val="00294D47"/>
    <w:rsid w:val="00295470"/>
    <w:rsid w:val="00297797"/>
    <w:rsid w:val="002A0E2F"/>
    <w:rsid w:val="002A1A54"/>
    <w:rsid w:val="002A345A"/>
    <w:rsid w:val="002A57A8"/>
    <w:rsid w:val="002A67A2"/>
    <w:rsid w:val="002B033D"/>
    <w:rsid w:val="002B04DD"/>
    <w:rsid w:val="002B0740"/>
    <w:rsid w:val="002B32EE"/>
    <w:rsid w:val="002B32FF"/>
    <w:rsid w:val="002B601E"/>
    <w:rsid w:val="002B7718"/>
    <w:rsid w:val="002B7B7A"/>
    <w:rsid w:val="002C26A1"/>
    <w:rsid w:val="002C26F4"/>
    <w:rsid w:val="002C351C"/>
    <w:rsid w:val="002C380B"/>
    <w:rsid w:val="002C7CE2"/>
    <w:rsid w:val="002D123B"/>
    <w:rsid w:val="002D1512"/>
    <w:rsid w:val="002D157D"/>
    <w:rsid w:val="002D1F7B"/>
    <w:rsid w:val="002D52DB"/>
    <w:rsid w:val="002D54D1"/>
    <w:rsid w:val="002D5ED8"/>
    <w:rsid w:val="002E012A"/>
    <w:rsid w:val="002E3412"/>
    <w:rsid w:val="002E3B48"/>
    <w:rsid w:val="002E3C43"/>
    <w:rsid w:val="002E49C1"/>
    <w:rsid w:val="002E5283"/>
    <w:rsid w:val="002E544B"/>
    <w:rsid w:val="002E6F9B"/>
    <w:rsid w:val="002F00F4"/>
    <w:rsid w:val="002F031D"/>
    <w:rsid w:val="002F1625"/>
    <w:rsid w:val="002F20FB"/>
    <w:rsid w:val="002F3312"/>
    <w:rsid w:val="002F349C"/>
    <w:rsid w:val="002F59AF"/>
    <w:rsid w:val="002F74C2"/>
    <w:rsid w:val="003006A2"/>
    <w:rsid w:val="003008E0"/>
    <w:rsid w:val="003022B3"/>
    <w:rsid w:val="00302C38"/>
    <w:rsid w:val="00303AA4"/>
    <w:rsid w:val="00306499"/>
    <w:rsid w:val="00310B76"/>
    <w:rsid w:val="00310BF1"/>
    <w:rsid w:val="00314AC7"/>
    <w:rsid w:val="00315C09"/>
    <w:rsid w:val="003164B5"/>
    <w:rsid w:val="003209CE"/>
    <w:rsid w:val="00322FAF"/>
    <w:rsid w:val="003239AE"/>
    <w:rsid w:val="00323EA3"/>
    <w:rsid w:val="00323FF8"/>
    <w:rsid w:val="00324DA2"/>
    <w:rsid w:val="00326105"/>
    <w:rsid w:val="00326F21"/>
    <w:rsid w:val="00327912"/>
    <w:rsid w:val="00330091"/>
    <w:rsid w:val="00333A8B"/>
    <w:rsid w:val="003342E8"/>
    <w:rsid w:val="0033449A"/>
    <w:rsid w:val="0033649F"/>
    <w:rsid w:val="00336EED"/>
    <w:rsid w:val="00336FF8"/>
    <w:rsid w:val="00341194"/>
    <w:rsid w:val="003417E8"/>
    <w:rsid w:val="0034208D"/>
    <w:rsid w:val="00343D86"/>
    <w:rsid w:val="0034521D"/>
    <w:rsid w:val="00345A8D"/>
    <w:rsid w:val="00357769"/>
    <w:rsid w:val="00360580"/>
    <w:rsid w:val="00360CF9"/>
    <w:rsid w:val="00361515"/>
    <w:rsid w:val="00361E60"/>
    <w:rsid w:val="00361EC8"/>
    <w:rsid w:val="00364E09"/>
    <w:rsid w:val="0036627C"/>
    <w:rsid w:val="00366288"/>
    <w:rsid w:val="0036748B"/>
    <w:rsid w:val="0037118A"/>
    <w:rsid w:val="00371C17"/>
    <w:rsid w:val="00371F05"/>
    <w:rsid w:val="00372713"/>
    <w:rsid w:val="00377E2A"/>
    <w:rsid w:val="00380965"/>
    <w:rsid w:val="003849BF"/>
    <w:rsid w:val="00385426"/>
    <w:rsid w:val="00385B8D"/>
    <w:rsid w:val="003909AB"/>
    <w:rsid w:val="00392F4A"/>
    <w:rsid w:val="00393B27"/>
    <w:rsid w:val="00393DF1"/>
    <w:rsid w:val="00394897"/>
    <w:rsid w:val="00395FD5"/>
    <w:rsid w:val="00397648"/>
    <w:rsid w:val="00397936"/>
    <w:rsid w:val="003A03D0"/>
    <w:rsid w:val="003A0B10"/>
    <w:rsid w:val="003A2F33"/>
    <w:rsid w:val="003A3806"/>
    <w:rsid w:val="003A3951"/>
    <w:rsid w:val="003A39FD"/>
    <w:rsid w:val="003A4FBE"/>
    <w:rsid w:val="003A5F41"/>
    <w:rsid w:val="003A6596"/>
    <w:rsid w:val="003A7551"/>
    <w:rsid w:val="003A766B"/>
    <w:rsid w:val="003A78C4"/>
    <w:rsid w:val="003B0FFD"/>
    <w:rsid w:val="003B7510"/>
    <w:rsid w:val="003C0652"/>
    <w:rsid w:val="003C1A8B"/>
    <w:rsid w:val="003C24C8"/>
    <w:rsid w:val="003C301E"/>
    <w:rsid w:val="003C35E6"/>
    <w:rsid w:val="003C3CCF"/>
    <w:rsid w:val="003C45F5"/>
    <w:rsid w:val="003C5186"/>
    <w:rsid w:val="003C5DC1"/>
    <w:rsid w:val="003C62BB"/>
    <w:rsid w:val="003C7C10"/>
    <w:rsid w:val="003D2057"/>
    <w:rsid w:val="003D2A27"/>
    <w:rsid w:val="003D3B4C"/>
    <w:rsid w:val="003D3DD1"/>
    <w:rsid w:val="003D5631"/>
    <w:rsid w:val="003D5E8F"/>
    <w:rsid w:val="003E4511"/>
    <w:rsid w:val="003E482B"/>
    <w:rsid w:val="003E532B"/>
    <w:rsid w:val="003E5772"/>
    <w:rsid w:val="003E5CC6"/>
    <w:rsid w:val="003E5F9A"/>
    <w:rsid w:val="003E6C13"/>
    <w:rsid w:val="003E76D7"/>
    <w:rsid w:val="003F3542"/>
    <w:rsid w:val="003F6D06"/>
    <w:rsid w:val="004003C6"/>
    <w:rsid w:val="00400661"/>
    <w:rsid w:val="0040076A"/>
    <w:rsid w:val="00401D29"/>
    <w:rsid w:val="00404C9B"/>
    <w:rsid w:val="004055D2"/>
    <w:rsid w:val="00405EF0"/>
    <w:rsid w:val="004110A8"/>
    <w:rsid w:val="004153AE"/>
    <w:rsid w:val="00415497"/>
    <w:rsid w:val="0041549A"/>
    <w:rsid w:val="00415874"/>
    <w:rsid w:val="00416FFD"/>
    <w:rsid w:val="00417CA0"/>
    <w:rsid w:val="004200FD"/>
    <w:rsid w:val="00421272"/>
    <w:rsid w:val="00421912"/>
    <w:rsid w:val="00423B18"/>
    <w:rsid w:val="004240FC"/>
    <w:rsid w:val="004248BD"/>
    <w:rsid w:val="00424A56"/>
    <w:rsid w:val="004271BC"/>
    <w:rsid w:val="00427E00"/>
    <w:rsid w:val="004324D2"/>
    <w:rsid w:val="00435658"/>
    <w:rsid w:val="00435A62"/>
    <w:rsid w:val="004361F5"/>
    <w:rsid w:val="00436628"/>
    <w:rsid w:val="00436783"/>
    <w:rsid w:val="00436D57"/>
    <w:rsid w:val="0044056C"/>
    <w:rsid w:val="00440D93"/>
    <w:rsid w:val="0044108E"/>
    <w:rsid w:val="00447DF1"/>
    <w:rsid w:val="004510CF"/>
    <w:rsid w:val="004520EF"/>
    <w:rsid w:val="00453C1A"/>
    <w:rsid w:val="00453FAD"/>
    <w:rsid w:val="0045543C"/>
    <w:rsid w:val="00456705"/>
    <w:rsid w:val="004608E3"/>
    <w:rsid w:val="00461453"/>
    <w:rsid w:val="004631B7"/>
    <w:rsid w:val="00463B29"/>
    <w:rsid w:val="0047087E"/>
    <w:rsid w:val="00472991"/>
    <w:rsid w:val="00472DCD"/>
    <w:rsid w:val="004738FA"/>
    <w:rsid w:val="004758BE"/>
    <w:rsid w:val="00480B3E"/>
    <w:rsid w:val="00482B72"/>
    <w:rsid w:val="00483345"/>
    <w:rsid w:val="004842B1"/>
    <w:rsid w:val="00484E01"/>
    <w:rsid w:val="00485A03"/>
    <w:rsid w:val="00487D12"/>
    <w:rsid w:val="00487E84"/>
    <w:rsid w:val="00491F2A"/>
    <w:rsid w:val="00494BFC"/>
    <w:rsid w:val="00495B0D"/>
    <w:rsid w:val="00496977"/>
    <w:rsid w:val="004A1FC8"/>
    <w:rsid w:val="004A21EB"/>
    <w:rsid w:val="004A24D4"/>
    <w:rsid w:val="004A29F2"/>
    <w:rsid w:val="004A2C1C"/>
    <w:rsid w:val="004A5084"/>
    <w:rsid w:val="004A5464"/>
    <w:rsid w:val="004A643C"/>
    <w:rsid w:val="004B1000"/>
    <w:rsid w:val="004B1178"/>
    <w:rsid w:val="004B17BA"/>
    <w:rsid w:val="004B1A96"/>
    <w:rsid w:val="004B1E3A"/>
    <w:rsid w:val="004B23D7"/>
    <w:rsid w:val="004B3707"/>
    <w:rsid w:val="004B4E71"/>
    <w:rsid w:val="004C01C7"/>
    <w:rsid w:val="004C1342"/>
    <w:rsid w:val="004C4A97"/>
    <w:rsid w:val="004C4E63"/>
    <w:rsid w:val="004C633A"/>
    <w:rsid w:val="004D0CF4"/>
    <w:rsid w:val="004D5371"/>
    <w:rsid w:val="004D557D"/>
    <w:rsid w:val="004D7CF8"/>
    <w:rsid w:val="004E2266"/>
    <w:rsid w:val="004E2449"/>
    <w:rsid w:val="004E39D8"/>
    <w:rsid w:val="004E4945"/>
    <w:rsid w:val="004E746E"/>
    <w:rsid w:val="004E7C7D"/>
    <w:rsid w:val="004F0ADD"/>
    <w:rsid w:val="004F0CA9"/>
    <w:rsid w:val="004F1331"/>
    <w:rsid w:val="004F28C3"/>
    <w:rsid w:val="004F2C71"/>
    <w:rsid w:val="004F43EC"/>
    <w:rsid w:val="004F4D15"/>
    <w:rsid w:val="004F57F3"/>
    <w:rsid w:val="005000B9"/>
    <w:rsid w:val="00500167"/>
    <w:rsid w:val="005008FF"/>
    <w:rsid w:val="00501980"/>
    <w:rsid w:val="00501B76"/>
    <w:rsid w:val="00505119"/>
    <w:rsid w:val="005057EB"/>
    <w:rsid w:val="00506991"/>
    <w:rsid w:val="00510CEA"/>
    <w:rsid w:val="00511728"/>
    <w:rsid w:val="0051292E"/>
    <w:rsid w:val="00513299"/>
    <w:rsid w:val="00514071"/>
    <w:rsid w:val="0051454A"/>
    <w:rsid w:val="0051478F"/>
    <w:rsid w:val="00517F75"/>
    <w:rsid w:val="005215B4"/>
    <w:rsid w:val="005220ED"/>
    <w:rsid w:val="00524B69"/>
    <w:rsid w:val="00524F7C"/>
    <w:rsid w:val="005253E4"/>
    <w:rsid w:val="00526622"/>
    <w:rsid w:val="00527BB2"/>
    <w:rsid w:val="00531B11"/>
    <w:rsid w:val="00532621"/>
    <w:rsid w:val="005326CE"/>
    <w:rsid w:val="00533ABB"/>
    <w:rsid w:val="00536EAD"/>
    <w:rsid w:val="00537435"/>
    <w:rsid w:val="005406CF"/>
    <w:rsid w:val="00541144"/>
    <w:rsid w:val="00541FDD"/>
    <w:rsid w:val="00542857"/>
    <w:rsid w:val="00545753"/>
    <w:rsid w:val="0055266D"/>
    <w:rsid w:val="00552F54"/>
    <w:rsid w:val="00553AD3"/>
    <w:rsid w:val="00554793"/>
    <w:rsid w:val="00554FA5"/>
    <w:rsid w:val="00555521"/>
    <w:rsid w:val="00555786"/>
    <w:rsid w:val="00556BA2"/>
    <w:rsid w:val="00557BCC"/>
    <w:rsid w:val="0056014B"/>
    <w:rsid w:val="005615D3"/>
    <w:rsid w:val="00563F71"/>
    <w:rsid w:val="00564022"/>
    <w:rsid w:val="005659E2"/>
    <w:rsid w:val="00576128"/>
    <w:rsid w:val="00576544"/>
    <w:rsid w:val="0057705C"/>
    <w:rsid w:val="0057720D"/>
    <w:rsid w:val="00577D2B"/>
    <w:rsid w:val="00580240"/>
    <w:rsid w:val="005815E1"/>
    <w:rsid w:val="00586199"/>
    <w:rsid w:val="00586AAB"/>
    <w:rsid w:val="00587FCB"/>
    <w:rsid w:val="005938A1"/>
    <w:rsid w:val="00594A4A"/>
    <w:rsid w:val="0059565F"/>
    <w:rsid w:val="0059645C"/>
    <w:rsid w:val="0059690F"/>
    <w:rsid w:val="00597467"/>
    <w:rsid w:val="005A0981"/>
    <w:rsid w:val="005A2D51"/>
    <w:rsid w:val="005A5242"/>
    <w:rsid w:val="005A56AB"/>
    <w:rsid w:val="005A6DA4"/>
    <w:rsid w:val="005A73B5"/>
    <w:rsid w:val="005B2C93"/>
    <w:rsid w:val="005B3C2F"/>
    <w:rsid w:val="005B4A45"/>
    <w:rsid w:val="005B4CD1"/>
    <w:rsid w:val="005B605A"/>
    <w:rsid w:val="005B6757"/>
    <w:rsid w:val="005B7C31"/>
    <w:rsid w:val="005C06BA"/>
    <w:rsid w:val="005C1A39"/>
    <w:rsid w:val="005C2E72"/>
    <w:rsid w:val="005C3437"/>
    <w:rsid w:val="005C361C"/>
    <w:rsid w:val="005C68CC"/>
    <w:rsid w:val="005D0366"/>
    <w:rsid w:val="005D22F7"/>
    <w:rsid w:val="005D437C"/>
    <w:rsid w:val="005D5B02"/>
    <w:rsid w:val="005D5DBE"/>
    <w:rsid w:val="005D61D7"/>
    <w:rsid w:val="005D6F51"/>
    <w:rsid w:val="005E1240"/>
    <w:rsid w:val="005E201F"/>
    <w:rsid w:val="005E3ABA"/>
    <w:rsid w:val="005E5951"/>
    <w:rsid w:val="005E6C03"/>
    <w:rsid w:val="005E74F0"/>
    <w:rsid w:val="005E7C47"/>
    <w:rsid w:val="005E7F33"/>
    <w:rsid w:val="005F0FB8"/>
    <w:rsid w:val="005F42BF"/>
    <w:rsid w:val="005F48CB"/>
    <w:rsid w:val="005F77BA"/>
    <w:rsid w:val="005F7980"/>
    <w:rsid w:val="00601F14"/>
    <w:rsid w:val="0060265E"/>
    <w:rsid w:val="00602C03"/>
    <w:rsid w:val="00604BFB"/>
    <w:rsid w:val="00604C46"/>
    <w:rsid w:val="00606A25"/>
    <w:rsid w:val="00606B9B"/>
    <w:rsid w:val="00610B90"/>
    <w:rsid w:val="00611AEA"/>
    <w:rsid w:val="00615A4B"/>
    <w:rsid w:val="00615D94"/>
    <w:rsid w:val="006208E8"/>
    <w:rsid w:val="00620C2D"/>
    <w:rsid w:val="0062113F"/>
    <w:rsid w:val="006216AF"/>
    <w:rsid w:val="006224BA"/>
    <w:rsid w:val="00623B0C"/>
    <w:rsid w:val="00623B3B"/>
    <w:rsid w:val="00623FD2"/>
    <w:rsid w:val="00624E45"/>
    <w:rsid w:val="00626F28"/>
    <w:rsid w:val="006316BB"/>
    <w:rsid w:val="006328F1"/>
    <w:rsid w:val="006366CF"/>
    <w:rsid w:val="00636B1F"/>
    <w:rsid w:val="006412C0"/>
    <w:rsid w:val="00641BC1"/>
    <w:rsid w:val="006441A6"/>
    <w:rsid w:val="0064501C"/>
    <w:rsid w:val="00646569"/>
    <w:rsid w:val="00647AB3"/>
    <w:rsid w:val="006505F2"/>
    <w:rsid w:val="00651A83"/>
    <w:rsid w:val="00651E59"/>
    <w:rsid w:val="00653965"/>
    <w:rsid w:val="00655EA1"/>
    <w:rsid w:val="00657457"/>
    <w:rsid w:val="00660C59"/>
    <w:rsid w:val="0066210B"/>
    <w:rsid w:val="006622F6"/>
    <w:rsid w:val="00662F3C"/>
    <w:rsid w:val="0066394C"/>
    <w:rsid w:val="00666A79"/>
    <w:rsid w:val="00674025"/>
    <w:rsid w:val="00674768"/>
    <w:rsid w:val="00674A80"/>
    <w:rsid w:val="00674CC1"/>
    <w:rsid w:val="006764D3"/>
    <w:rsid w:val="00680DDB"/>
    <w:rsid w:val="006812AE"/>
    <w:rsid w:val="00681306"/>
    <w:rsid w:val="00681F82"/>
    <w:rsid w:val="006827D9"/>
    <w:rsid w:val="006829AB"/>
    <w:rsid w:val="00683BA9"/>
    <w:rsid w:val="0068425D"/>
    <w:rsid w:val="00684496"/>
    <w:rsid w:val="00691BF9"/>
    <w:rsid w:val="00693E21"/>
    <w:rsid w:val="00694DCC"/>
    <w:rsid w:val="00695758"/>
    <w:rsid w:val="006A2D9A"/>
    <w:rsid w:val="006A3012"/>
    <w:rsid w:val="006A330C"/>
    <w:rsid w:val="006A3679"/>
    <w:rsid w:val="006A4B60"/>
    <w:rsid w:val="006A53E0"/>
    <w:rsid w:val="006B2712"/>
    <w:rsid w:val="006B3780"/>
    <w:rsid w:val="006B39EB"/>
    <w:rsid w:val="006B441A"/>
    <w:rsid w:val="006B4F25"/>
    <w:rsid w:val="006B5FA6"/>
    <w:rsid w:val="006B63FB"/>
    <w:rsid w:val="006C2031"/>
    <w:rsid w:val="006C5898"/>
    <w:rsid w:val="006C731A"/>
    <w:rsid w:val="006D0AF9"/>
    <w:rsid w:val="006D3717"/>
    <w:rsid w:val="006D4798"/>
    <w:rsid w:val="006D5408"/>
    <w:rsid w:val="006D68DC"/>
    <w:rsid w:val="006E0CE9"/>
    <w:rsid w:val="006E320A"/>
    <w:rsid w:val="006E418D"/>
    <w:rsid w:val="006E4941"/>
    <w:rsid w:val="006E58DF"/>
    <w:rsid w:val="006E5C65"/>
    <w:rsid w:val="006E60DF"/>
    <w:rsid w:val="006E6431"/>
    <w:rsid w:val="006E7056"/>
    <w:rsid w:val="006F1CBD"/>
    <w:rsid w:val="006F1E7B"/>
    <w:rsid w:val="006F351F"/>
    <w:rsid w:val="006F5337"/>
    <w:rsid w:val="0070026C"/>
    <w:rsid w:val="0070086D"/>
    <w:rsid w:val="00700CD9"/>
    <w:rsid w:val="00701FD9"/>
    <w:rsid w:val="007035D7"/>
    <w:rsid w:val="007048B3"/>
    <w:rsid w:val="00705AAA"/>
    <w:rsid w:val="00706F37"/>
    <w:rsid w:val="007108CD"/>
    <w:rsid w:val="00713034"/>
    <w:rsid w:val="00713E07"/>
    <w:rsid w:val="00713EF9"/>
    <w:rsid w:val="007147F0"/>
    <w:rsid w:val="00715924"/>
    <w:rsid w:val="00715DA4"/>
    <w:rsid w:val="0071650B"/>
    <w:rsid w:val="00720039"/>
    <w:rsid w:val="007200B3"/>
    <w:rsid w:val="00720A47"/>
    <w:rsid w:val="00721CE9"/>
    <w:rsid w:val="00722917"/>
    <w:rsid w:val="00724062"/>
    <w:rsid w:val="00725A67"/>
    <w:rsid w:val="007304FD"/>
    <w:rsid w:val="0073078F"/>
    <w:rsid w:val="00730943"/>
    <w:rsid w:val="00731614"/>
    <w:rsid w:val="007341DC"/>
    <w:rsid w:val="0073462E"/>
    <w:rsid w:val="007363E4"/>
    <w:rsid w:val="00736997"/>
    <w:rsid w:val="00737F32"/>
    <w:rsid w:val="00740EAB"/>
    <w:rsid w:val="007419C2"/>
    <w:rsid w:val="007426BC"/>
    <w:rsid w:val="0074326F"/>
    <w:rsid w:val="00745AE8"/>
    <w:rsid w:val="00746A72"/>
    <w:rsid w:val="00746D62"/>
    <w:rsid w:val="00746FB7"/>
    <w:rsid w:val="00753462"/>
    <w:rsid w:val="00754BD6"/>
    <w:rsid w:val="00756227"/>
    <w:rsid w:val="0075686B"/>
    <w:rsid w:val="00761394"/>
    <w:rsid w:val="00761DF7"/>
    <w:rsid w:val="00762418"/>
    <w:rsid w:val="007635D7"/>
    <w:rsid w:val="00763F1C"/>
    <w:rsid w:val="00764C62"/>
    <w:rsid w:val="007658D5"/>
    <w:rsid w:val="00765CC3"/>
    <w:rsid w:val="00766BEC"/>
    <w:rsid w:val="0076790B"/>
    <w:rsid w:val="00767D45"/>
    <w:rsid w:val="00770FD9"/>
    <w:rsid w:val="00771C8B"/>
    <w:rsid w:val="007743F7"/>
    <w:rsid w:val="007745E8"/>
    <w:rsid w:val="00774767"/>
    <w:rsid w:val="007748FF"/>
    <w:rsid w:val="00775564"/>
    <w:rsid w:val="00775617"/>
    <w:rsid w:val="0078099A"/>
    <w:rsid w:val="0078418D"/>
    <w:rsid w:val="007859EE"/>
    <w:rsid w:val="00785D0A"/>
    <w:rsid w:val="00787BBA"/>
    <w:rsid w:val="00790D03"/>
    <w:rsid w:val="0079731E"/>
    <w:rsid w:val="007A65EF"/>
    <w:rsid w:val="007A6BC8"/>
    <w:rsid w:val="007A78C1"/>
    <w:rsid w:val="007B4843"/>
    <w:rsid w:val="007B6D65"/>
    <w:rsid w:val="007B722D"/>
    <w:rsid w:val="007C2D99"/>
    <w:rsid w:val="007C36E2"/>
    <w:rsid w:val="007C586A"/>
    <w:rsid w:val="007C6509"/>
    <w:rsid w:val="007C77E2"/>
    <w:rsid w:val="007D12B6"/>
    <w:rsid w:val="007D16D4"/>
    <w:rsid w:val="007D3ACE"/>
    <w:rsid w:val="007E2030"/>
    <w:rsid w:val="007E4134"/>
    <w:rsid w:val="007E42CD"/>
    <w:rsid w:val="007E500F"/>
    <w:rsid w:val="007F046D"/>
    <w:rsid w:val="007F05BB"/>
    <w:rsid w:val="007F0D08"/>
    <w:rsid w:val="007F2024"/>
    <w:rsid w:val="007F2424"/>
    <w:rsid w:val="007F2D65"/>
    <w:rsid w:val="007F4F5C"/>
    <w:rsid w:val="007F548C"/>
    <w:rsid w:val="007F5F21"/>
    <w:rsid w:val="007F6419"/>
    <w:rsid w:val="007F6E2B"/>
    <w:rsid w:val="00800DA0"/>
    <w:rsid w:val="008016A6"/>
    <w:rsid w:val="00801A20"/>
    <w:rsid w:val="00801F54"/>
    <w:rsid w:val="00802155"/>
    <w:rsid w:val="0080456F"/>
    <w:rsid w:val="00805748"/>
    <w:rsid w:val="00805A8C"/>
    <w:rsid w:val="00807276"/>
    <w:rsid w:val="00812541"/>
    <w:rsid w:val="00814249"/>
    <w:rsid w:val="00815131"/>
    <w:rsid w:val="008151DF"/>
    <w:rsid w:val="00815D75"/>
    <w:rsid w:val="00816EE1"/>
    <w:rsid w:val="00823E87"/>
    <w:rsid w:val="00825777"/>
    <w:rsid w:val="00825A46"/>
    <w:rsid w:val="0082630A"/>
    <w:rsid w:val="008303F6"/>
    <w:rsid w:val="00830D71"/>
    <w:rsid w:val="00833952"/>
    <w:rsid w:val="0083605C"/>
    <w:rsid w:val="00840BCC"/>
    <w:rsid w:val="0084196A"/>
    <w:rsid w:val="00842525"/>
    <w:rsid w:val="00843CAD"/>
    <w:rsid w:val="00844AC3"/>
    <w:rsid w:val="008459E8"/>
    <w:rsid w:val="00845C24"/>
    <w:rsid w:val="00846AF9"/>
    <w:rsid w:val="00846D34"/>
    <w:rsid w:val="00847E28"/>
    <w:rsid w:val="00851566"/>
    <w:rsid w:val="0085175F"/>
    <w:rsid w:val="00852AB0"/>
    <w:rsid w:val="00853940"/>
    <w:rsid w:val="0085628E"/>
    <w:rsid w:val="008564EB"/>
    <w:rsid w:val="00857D52"/>
    <w:rsid w:val="008614E0"/>
    <w:rsid w:val="008620E1"/>
    <w:rsid w:val="008621BB"/>
    <w:rsid w:val="00862792"/>
    <w:rsid w:val="00862845"/>
    <w:rsid w:val="008640C9"/>
    <w:rsid w:val="00864C17"/>
    <w:rsid w:val="0086775F"/>
    <w:rsid w:val="00870597"/>
    <w:rsid w:val="00872701"/>
    <w:rsid w:val="00872BB4"/>
    <w:rsid w:val="00873686"/>
    <w:rsid w:val="008741E7"/>
    <w:rsid w:val="008804CF"/>
    <w:rsid w:val="00880BD0"/>
    <w:rsid w:val="00880EFF"/>
    <w:rsid w:val="008830DC"/>
    <w:rsid w:val="00883D1E"/>
    <w:rsid w:val="00885B57"/>
    <w:rsid w:val="00886E48"/>
    <w:rsid w:val="00887FB9"/>
    <w:rsid w:val="0089147A"/>
    <w:rsid w:val="00896D7F"/>
    <w:rsid w:val="008A14E0"/>
    <w:rsid w:val="008A1DA5"/>
    <w:rsid w:val="008A1DB6"/>
    <w:rsid w:val="008A2F9B"/>
    <w:rsid w:val="008A33F2"/>
    <w:rsid w:val="008A3678"/>
    <w:rsid w:val="008A73FE"/>
    <w:rsid w:val="008A7D45"/>
    <w:rsid w:val="008B1AFD"/>
    <w:rsid w:val="008B209B"/>
    <w:rsid w:val="008B3B30"/>
    <w:rsid w:val="008B7650"/>
    <w:rsid w:val="008C029A"/>
    <w:rsid w:val="008C35E5"/>
    <w:rsid w:val="008C35E9"/>
    <w:rsid w:val="008C48B9"/>
    <w:rsid w:val="008C4956"/>
    <w:rsid w:val="008C4ED9"/>
    <w:rsid w:val="008C5587"/>
    <w:rsid w:val="008C6FFE"/>
    <w:rsid w:val="008C7C58"/>
    <w:rsid w:val="008D05B0"/>
    <w:rsid w:val="008D1723"/>
    <w:rsid w:val="008D250E"/>
    <w:rsid w:val="008D253B"/>
    <w:rsid w:val="008D28B6"/>
    <w:rsid w:val="008D370D"/>
    <w:rsid w:val="008D762B"/>
    <w:rsid w:val="008E121B"/>
    <w:rsid w:val="008E229D"/>
    <w:rsid w:val="008E330A"/>
    <w:rsid w:val="008E4876"/>
    <w:rsid w:val="008E4F3A"/>
    <w:rsid w:val="008E5FD2"/>
    <w:rsid w:val="008F0B7F"/>
    <w:rsid w:val="008F1BF0"/>
    <w:rsid w:val="008F2D29"/>
    <w:rsid w:val="008F3301"/>
    <w:rsid w:val="008F477F"/>
    <w:rsid w:val="008F543F"/>
    <w:rsid w:val="008F62A7"/>
    <w:rsid w:val="00901BF9"/>
    <w:rsid w:val="00902CB2"/>
    <w:rsid w:val="00905AA2"/>
    <w:rsid w:val="009102ED"/>
    <w:rsid w:val="00912AB7"/>
    <w:rsid w:val="00913C1F"/>
    <w:rsid w:val="00917229"/>
    <w:rsid w:val="009173A5"/>
    <w:rsid w:val="009179A7"/>
    <w:rsid w:val="00920F55"/>
    <w:rsid w:val="00922C16"/>
    <w:rsid w:val="00923255"/>
    <w:rsid w:val="009237D4"/>
    <w:rsid w:val="00923AE7"/>
    <w:rsid w:val="009245ED"/>
    <w:rsid w:val="00924ABE"/>
    <w:rsid w:val="00926305"/>
    <w:rsid w:val="009268BE"/>
    <w:rsid w:val="00926B52"/>
    <w:rsid w:val="009303F4"/>
    <w:rsid w:val="00931D1D"/>
    <w:rsid w:val="0093631B"/>
    <w:rsid w:val="009376DF"/>
    <w:rsid w:val="00937E3F"/>
    <w:rsid w:val="00940E30"/>
    <w:rsid w:val="0094183A"/>
    <w:rsid w:val="009418A1"/>
    <w:rsid w:val="009426F8"/>
    <w:rsid w:val="00943064"/>
    <w:rsid w:val="00943593"/>
    <w:rsid w:val="009458FA"/>
    <w:rsid w:val="00945F94"/>
    <w:rsid w:val="00951ED5"/>
    <w:rsid w:val="009524DE"/>
    <w:rsid w:val="009555B2"/>
    <w:rsid w:val="00956A6E"/>
    <w:rsid w:val="00956C9D"/>
    <w:rsid w:val="009576F4"/>
    <w:rsid w:val="00961712"/>
    <w:rsid w:val="0096274C"/>
    <w:rsid w:val="0096386A"/>
    <w:rsid w:val="0096439B"/>
    <w:rsid w:val="00964F3B"/>
    <w:rsid w:val="009654D2"/>
    <w:rsid w:val="00971A4E"/>
    <w:rsid w:val="00972D3E"/>
    <w:rsid w:val="00974AA0"/>
    <w:rsid w:val="00975CE3"/>
    <w:rsid w:val="00976573"/>
    <w:rsid w:val="0098149C"/>
    <w:rsid w:val="009814AC"/>
    <w:rsid w:val="00981CB1"/>
    <w:rsid w:val="00984481"/>
    <w:rsid w:val="00985BEA"/>
    <w:rsid w:val="00987858"/>
    <w:rsid w:val="00987F8B"/>
    <w:rsid w:val="0099212C"/>
    <w:rsid w:val="0099245E"/>
    <w:rsid w:val="00992EBF"/>
    <w:rsid w:val="00993890"/>
    <w:rsid w:val="00994886"/>
    <w:rsid w:val="00994E6B"/>
    <w:rsid w:val="009958A6"/>
    <w:rsid w:val="00996432"/>
    <w:rsid w:val="009A0AE0"/>
    <w:rsid w:val="009A0D36"/>
    <w:rsid w:val="009A357F"/>
    <w:rsid w:val="009A433C"/>
    <w:rsid w:val="009A4554"/>
    <w:rsid w:val="009A477D"/>
    <w:rsid w:val="009A64DA"/>
    <w:rsid w:val="009B008D"/>
    <w:rsid w:val="009B03C9"/>
    <w:rsid w:val="009B07BF"/>
    <w:rsid w:val="009B0E8B"/>
    <w:rsid w:val="009B1745"/>
    <w:rsid w:val="009B1E85"/>
    <w:rsid w:val="009B2DC3"/>
    <w:rsid w:val="009B523D"/>
    <w:rsid w:val="009B59B1"/>
    <w:rsid w:val="009B5C9A"/>
    <w:rsid w:val="009B66CF"/>
    <w:rsid w:val="009B6A8C"/>
    <w:rsid w:val="009B75EC"/>
    <w:rsid w:val="009C040B"/>
    <w:rsid w:val="009C105E"/>
    <w:rsid w:val="009C2FF3"/>
    <w:rsid w:val="009C4051"/>
    <w:rsid w:val="009C4120"/>
    <w:rsid w:val="009C5EA4"/>
    <w:rsid w:val="009C6D59"/>
    <w:rsid w:val="009C72DB"/>
    <w:rsid w:val="009C7826"/>
    <w:rsid w:val="009D0A7A"/>
    <w:rsid w:val="009D25B5"/>
    <w:rsid w:val="009D2C1E"/>
    <w:rsid w:val="009D3BFD"/>
    <w:rsid w:val="009D3D45"/>
    <w:rsid w:val="009D4240"/>
    <w:rsid w:val="009D4377"/>
    <w:rsid w:val="009D4B97"/>
    <w:rsid w:val="009D62F0"/>
    <w:rsid w:val="009D6989"/>
    <w:rsid w:val="009D737D"/>
    <w:rsid w:val="009E0516"/>
    <w:rsid w:val="009E2E15"/>
    <w:rsid w:val="009E304F"/>
    <w:rsid w:val="009E7F03"/>
    <w:rsid w:val="009E7F68"/>
    <w:rsid w:val="009F1055"/>
    <w:rsid w:val="009F2020"/>
    <w:rsid w:val="009F2251"/>
    <w:rsid w:val="009F35FF"/>
    <w:rsid w:val="009F5F97"/>
    <w:rsid w:val="009F6FA6"/>
    <w:rsid w:val="009F7024"/>
    <w:rsid w:val="009F7314"/>
    <w:rsid w:val="009F76A4"/>
    <w:rsid w:val="009F7B40"/>
    <w:rsid w:val="00A036DB"/>
    <w:rsid w:val="00A036DE"/>
    <w:rsid w:val="00A04023"/>
    <w:rsid w:val="00A07817"/>
    <w:rsid w:val="00A10D50"/>
    <w:rsid w:val="00A1133D"/>
    <w:rsid w:val="00A125E9"/>
    <w:rsid w:val="00A12F59"/>
    <w:rsid w:val="00A13011"/>
    <w:rsid w:val="00A13BC4"/>
    <w:rsid w:val="00A152E6"/>
    <w:rsid w:val="00A17A87"/>
    <w:rsid w:val="00A23861"/>
    <w:rsid w:val="00A23BDA"/>
    <w:rsid w:val="00A2482B"/>
    <w:rsid w:val="00A25079"/>
    <w:rsid w:val="00A2624F"/>
    <w:rsid w:val="00A26BBD"/>
    <w:rsid w:val="00A30148"/>
    <w:rsid w:val="00A315E2"/>
    <w:rsid w:val="00A32743"/>
    <w:rsid w:val="00A336B3"/>
    <w:rsid w:val="00A3372E"/>
    <w:rsid w:val="00A33A01"/>
    <w:rsid w:val="00A34710"/>
    <w:rsid w:val="00A352E4"/>
    <w:rsid w:val="00A36117"/>
    <w:rsid w:val="00A3634C"/>
    <w:rsid w:val="00A41913"/>
    <w:rsid w:val="00A44245"/>
    <w:rsid w:val="00A45089"/>
    <w:rsid w:val="00A45173"/>
    <w:rsid w:val="00A5052E"/>
    <w:rsid w:val="00A51E5B"/>
    <w:rsid w:val="00A51E9F"/>
    <w:rsid w:val="00A542FF"/>
    <w:rsid w:val="00A55953"/>
    <w:rsid w:val="00A57241"/>
    <w:rsid w:val="00A57980"/>
    <w:rsid w:val="00A6142A"/>
    <w:rsid w:val="00A62246"/>
    <w:rsid w:val="00A62C08"/>
    <w:rsid w:val="00A63C93"/>
    <w:rsid w:val="00A64517"/>
    <w:rsid w:val="00A659D1"/>
    <w:rsid w:val="00A70280"/>
    <w:rsid w:val="00A759FE"/>
    <w:rsid w:val="00A75FD3"/>
    <w:rsid w:val="00A76221"/>
    <w:rsid w:val="00A777F0"/>
    <w:rsid w:val="00A81E8B"/>
    <w:rsid w:val="00A81FA8"/>
    <w:rsid w:val="00A82D9E"/>
    <w:rsid w:val="00A84F9C"/>
    <w:rsid w:val="00A87440"/>
    <w:rsid w:val="00A8762E"/>
    <w:rsid w:val="00A9094B"/>
    <w:rsid w:val="00A90DE7"/>
    <w:rsid w:val="00A92A2D"/>
    <w:rsid w:val="00A930BF"/>
    <w:rsid w:val="00A93BAE"/>
    <w:rsid w:val="00A95FE0"/>
    <w:rsid w:val="00A961A2"/>
    <w:rsid w:val="00A96ABE"/>
    <w:rsid w:val="00A977B5"/>
    <w:rsid w:val="00AA18FC"/>
    <w:rsid w:val="00AA2414"/>
    <w:rsid w:val="00AA27DE"/>
    <w:rsid w:val="00AA318E"/>
    <w:rsid w:val="00AA3FAA"/>
    <w:rsid w:val="00AA44A0"/>
    <w:rsid w:val="00AA6920"/>
    <w:rsid w:val="00AA7392"/>
    <w:rsid w:val="00AB0088"/>
    <w:rsid w:val="00AB01DD"/>
    <w:rsid w:val="00AB1F80"/>
    <w:rsid w:val="00AB25B5"/>
    <w:rsid w:val="00AB3450"/>
    <w:rsid w:val="00AB39B8"/>
    <w:rsid w:val="00AB496F"/>
    <w:rsid w:val="00AB4E8E"/>
    <w:rsid w:val="00AB5961"/>
    <w:rsid w:val="00AC099B"/>
    <w:rsid w:val="00AC1F90"/>
    <w:rsid w:val="00AC247E"/>
    <w:rsid w:val="00AC4256"/>
    <w:rsid w:val="00AC54CD"/>
    <w:rsid w:val="00AC66CE"/>
    <w:rsid w:val="00AC70FB"/>
    <w:rsid w:val="00AD1DA9"/>
    <w:rsid w:val="00AD2DAE"/>
    <w:rsid w:val="00AD3BE8"/>
    <w:rsid w:val="00AD5724"/>
    <w:rsid w:val="00AD58AE"/>
    <w:rsid w:val="00AD6DC5"/>
    <w:rsid w:val="00AD74B5"/>
    <w:rsid w:val="00AD7C41"/>
    <w:rsid w:val="00AE0B60"/>
    <w:rsid w:val="00AE7432"/>
    <w:rsid w:val="00AE7D70"/>
    <w:rsid w:val="00AF4419"/>
    <w:rsid w:val="00AF58F0"/>
    <w:rsid w:val="00AF5C0F"/>
    <w:rsid w:val="00AF7269"/>
    <w:rsid w:val="00B01682"/>
    <w:rsid w:val="00B041F7"/>
    <w:rsid w:val="00B073D1"/>
    <w:rsid w:val="00B07758"/>
    <w:rsid w:val="00B079F2"/>
    <w:rsid w:val="00B12ECA"/>
    <w:rsid w:val="00B17D98"/>
    <w:rsid w:val="00B22DDE"/>
    <w:rsid w:val="00B25AAC"/>
    <w:rsid w:val="00B277E7"/>
    <w:rsid w:val="00B27BDF"/>
    <w:rsid w:val="00B322FA"/>
    <w:rsid w:val="00B32A7D"/>
    <w:rsid w:val="00B3307F"/>
    <w:rsid w:val="00B34102"/>
    <w:rsid w:val="00B36199"/>
    <w:rsid w:val="00B36864"/>
    <w:rsid w:val="00B373B9"/>
    <w:rsid w:val="00B379D5"/>
    <w:rsid w:val="00B41DDD"/>
    <w:rsid w:val="00B42440"/>
    <w:rsid w:val="00B433B2"/>
    <w:rsid w:val="00B43FC9"/>
    <w:rsid w:val="00B441E0"/>
    <w:rsid w:val="00B44CC4"/>
    <w:rsid w:val="00B4501E"/>
    <w:rsid w:val="00B465AF"/>
    <w:rsid w:val="00B503DC"/>
    <w:rsid w:val="00B513E7"/>
    <w:rsid w:val="00B51B26"/>
    <w:rsid w:val="00B5211E"/>
    <w:rsid w:val="00B532AB"/>
    <w:rsid w:val="00B5352C"/>
    <w:rsid w:val="00B539FA"/>
    <w:rsid w:val="00B53C52"/>
    <w:rsid w:val="00B54C93"/>
    <w:rsid w:val="00B55C48"/>
    <w:rsid w:val="00B573E9"/>
    <w:rsid w:val="00B60189"/>
    <w:rsid w:val="00B61051"/>
    <w:rsid w:val="00B612F4"/>
    <w:rsid w:val="00B61DA3"/>
    <w:rsid w:val="00B63461"/>
    <w:rsid w:val="00B6364B"/>
    <w:rsid w:val="00B64F41"/>
    <w:rsid w:val="00B7128C"/>
    <w:rsid w:val="00B7371D"/>
    <w:rsid w:val="00B74113"/>
    <w:rsid w:val="00B745BA"/>
    <w:rsid w:val="00B747C5"/>
    <w:rsid w:val="00B75B85"/>
    <w:rsid w:val="00B76488"/>
    <w:rsid w:val="00B76A6C"/>
    <w:rsid w:val="00B76C1F"/>
    <w:rsid w:val="00B77238"/>
    <w:rsid w:val="00B774A6"/>
    <w:rsid w:val="00B81DEA"/>
    <w:rsid w:val="00B85EA6"/>
    <w:rsid w:val="00B8678C"/>
    <w:rsid w:val="00B8694B"/>
    <w:rsid w:val="00B86CFD"/>
    <w:rsid w:val="00B91056"/>
    <w:rsid w:val="00B91DC6"/>
    <w:rsid w:val="00B92B9F"/>
    <w:rsid w:val="00B9368E"/>
    <w:rsid w:val="00B9442F"/>
    <w:rsid w:val="00B9592D"/>
    <w:rsid w:val="00BA088E"/>
    <w:rsid w:val="00BA0ADC"/>
    <w:rsid w:val="00BA209B"/>
    <w:rsid w:val="00BA33FB"/>
    <w:rsid w:val="00BA42AD"/>
    <w:rsid w:val="00BA56BD"/>
    <w:rsid w:val="00BA5A2F"/>
    <w:rsid w:val="00BA7585"/>
    <w:rsid w:val="00BA783A"/>
    <w:rsid w:val="00BB03A5"/>
    <w:rsid w:val="00BB10DB"/>
    <w:rsid w:val="00BB377E"/>
    <w:rsid w:val="00BB489F"/>
    <w:rsid w:val="00BB5390"/>
    <w:rsid w:val="00BB67A0"/>
    <w:rsid w:val="00BB7AA1"/>
    <w:rsid w:val="00BC0E53"/>
    <w:rsid w:val="00BC12C3"/>
    <w:rsid w:val="00BC2CA2"/>
    <w:rsid w:val="00BC3627"/>
    <w:rsid w:val="00BC5395"/>
    <w:rsid w:val="00BC5F93"/>
    <w:rsid w:val="00BC7401"/>
    <w:rsid w:val="00BD19F8"/>
    <w:rsid w:val="00BD1BFD"/>
    <w:rsid w:val="00BD2D4E"/>
    <w:rsid w:val="00BD3121"/>
    <w:rsid w:val="00BD323C"/>
    <w:rsid w:val="00BD33F3"/>
    <w:rsid w:val="00BD4117"/>
    <w:rsid w:val="00BD4D38"/>
    <w:rsid w:val="00BD5E9A"/>
    <w:rsid w:val="00BD651A"/>
    <w:rsid w:val="00BD6885"/>
    <w:rsid w:val="00BD6E98"/>
    <w:rsid w:val="00BD7206"/>
    <w:rsid w:val="00BE2B0F"/>
    <w:rsid w:val="00BE6103"/>
    <w:rsid w:val="00BE7E18"/>
    <w:rsid w:val="00BF11CE"/>
    <w:rsid w:val="00BF1B3B"/>
    <w:rsid w:val="00BF2600"/>
    <w:rsid w:val="00BF2613"/>
    <w:rsid w:val="00BF28A6"/>
    <w:rsid w:val="00BF3A04"/>
    <w:rsid w:val="00BF3D19"/>
    <w:rsid w:val="00BF4A5C"/>
    <w:rsid w:val="00BF5419"/>
    <w:rsid w:val="00BF559E"/>
    <w:rsid w:val="00BF57C4"/>
    <w:rsid w:val="00BF5FD7"/>
    <w:rsid w:val="00BF6584"/>
    <w:rsid w:val="00BF747F"/>
    <w:rsid w:val="00C03D11"/>
    <w:rsid w:val="00C03EF0"/>
    <w:rsid w:val="00C0492A"/>
    <w:rsid w:val="00C058BB"/>
    <w:rsid w:val="00C0683D"/>
    <w:rsid w:val="00C06C37"/>
    <w:rsid w:val="00C103B5"/>
    <w:rsid w:val="00C14F32"/>
    <w:rsid w:val="00C154CA"/>
    <w:rsid w:val="00C1693D"/>
    <w:rsid w:val="00C17B47"/>
    <w:rsid w:val="00C20092"/>
    <w:rsid w:val="00C20F00"/>
    <w:rsid w:val="00C20FF3"/>
    <w:rsid w:val="00C22DD7"/>
    <w:rsid w:val="00C26FA6"/>
    <w:rsid w:val="00C326DC"/>
    <w:rsid w:val="00C329A5"/>
    <w:rsid w:val="00C32BC2"/>
    <w:rsid w:val="00C33942"/>
    <w:rsid w:val="00C346D1"/>
    <w:rsid w:val="00C3588A"/>
    <w:rsid w:val="00C37826"/>
    <w:rsid w:val="00C37902"/>
    <w:rsid w:val="00C40A54"/>
    <w:rsid w:val="00C40E09"/>
    <w:rsid w:val="00C4125B"/>
    <w:rsid w:val="00C415A8"/>
    <w:rsid w:val="00C42189"/>
    <w:rsid w:val="00C42843"/>
    <w:rsid w:val="00C42CBF"/>
    <w:rsid w:val="00C433AF"/>
    <w:rsid w:val="00C45107"/>
    <w:rsid w:val="00C45F2E"/>
    <w:rsid w:val="00C5026D"/>
    <w:rsid w:val="00C51C68"/>
    <w:rsid w:val="00C5282C"/>
    <w:rsid w:val="00C53794"/>
    <w:rsid w:val="00C552EB"/>
    <w:rsid w:val="00C574F9"/>
    <w:rsid w:val="00C60278"/>
    <w:rsid w:val="00C6028A"/>
    <w:rsid w:val="00C6065C"/>
    <w:rsid w:val="00C62733"/>
    <w:rsid w:val="00C66834"/>
    <w:rsid w:val="00C67084"/>
    <w:rsid w:val="00C6712B"/>
    <w:rsid w:val="00C6776E"/>
    <w:rsid w:val="00C67A42"/>
    <w:rsid w:val="00C67F90"/>
    <w:rsid w:val="00C7142B"/>
    <w:rsid w:val="00C721A0"/>
    <w:rsid w:val="00C72299"/>
    <w:rsid w:val="00C7588F"/>
    <w:rsid w:val="00C75D15"/>
    <w:rsid w:val="00C760ED"/>
    <w:rsid w:val="00C762CB"/>
    <w:rsid w:val="00C77F44"/>
    <w:rsid w:val="00C82311"/>
    <w:rsid w:val="00C8474B"/>
    <w:rsid w:val="00C84E94"/>
    <w:rsid w:val="00C87291"/>
    <w:rsid w:val="00C90C9D"/>
    <w:rsid w:val="00C910AD"/>
    <w:rsid w:val="00C94F9C"/>
    <w:rsid w:val="00C96A6C"/>
    <w:rsid w:val="00C97D0C"/>
    <w:rsid w:val="00CA215B"/>
    <w:rsid w:val="00CA2792"/>
    <w:rsid w:val="00CA2E14"/>
    <w:rsid w:val="00CA5436"/>
    <w:rsid w:val="00CA68B2"/>
    <w:rsid w:val="00CB049F"/>
    <w:rsid w:val="00CB10C3"/>
    <w:rsid w:val="00CB1CBA"/>
    <w:rsid w:val="00CB2F8E"/>
    <w:rsid w:val="00CB40B0"/>
    <w:rsid w:val="00CB64B6"/>
    <w:rsid w:val="00CC0A1F"/>
    <w:rsid w:val="00CC16E3"/>
    <w:rsid w:val="00CC18C7"/>
    <w:rsid w:val="00CC256B"/>
    <w:rsid w:val="00CC45CF"/>
    <w:rsid w:val="00CC4C14"/>
    <w:rsid w:val="00CC5076"/>
    <w:rsid w:val="00CC5B80"/>
    <w:rsid w:val="00CC7A66"/>
    <w:rsid w:val="00CD5DBD"/>
    <w:rsid w:val="00CD5FED"/>
    <w:rsid w:val="00CD64DB"/>
    <w:rsid w:val="00CD7F6F"/>
    <w:rsid w:val="00CE157B"/>
    <w:rsid w:val="00CE394C"/>
    <w:rsid w:val="00CE4FDC"/>
    <w:rsid w:val="00CF0AA3"/>
    <w:rsid w:val="00CF11F4"/>
    <w:rsid w:val="00CF12B5"/>
    <w:rsid w:val="00CF1717"/>
    <w:rsid w:val="00CF2DEC"/>
    <w:rsid w:val="00CF3E2F"/>
    <w:rsid w:val="00CF4B2C"/>
    <w:rsid w:val="00CF5168"/>
    <w:rsid w:val="00CF6005"/>
    <w:rsid w:val="00CF623B"/>
    <w:rsid w:val="00CF763A"/>
    <w:rsid w:val="00D006A6"/>
    <w:rsid w:val="00D054D6"/>
    <w:rsid w:val="00D0770B"/>
    <w:rsid w:val="00D12342"/>
    <w:rsid w:val="00D12469"/>
    <w:rsid w:val="00D12781"/>
    <w:rsid w:val="00D12D1E"/>
    <w:rsid w:val="00D14AED"/>
    <w:rsid w:val="00D14B44"/>
    <w:rsid w:val="00D22698"/>
    <w:rsid w:val="00D22813"/>
    <w:rsid w:val="00D22891"/>
    <w:rsid w:val="00D22B0E"/>
    <w:rsid w:val="00D23045"/>
    <w:rsid w:val="00D23F34"/>
    <w:rsid w:val="00D25507"/>
    <w:rsid w:val="00D27BA1"/>
    <w:rsid w:val="00D32C65"/>
    <w:rsid w:val="00D35BF5"/>
    <w:rsid w:val="00D35C7C"/>
    <w:rsid w:val="00D40BD6"/>
    <w:rsid w:val="00D411C4"/>
    <w:rsid w:val="00D43076"/>
    <w:rsid w:val="00D448AE"/>
    <w:rsid w:val="00D46520"/>
    <w:rsid w:val="00D46CE5"/>
    <w:rsid w:val="00D47091"/>
    <w:rsid w:val="00D5560B"/>
    <w:rsid w:val="00D56648"/>
    <w:rsid w:val="00D566D3"/>
    <w:rsid w:val="00D5722B"/>
    <w:rsid w:val="00D60AA5"/>
    <w:rsid w:val="00D61230"/>
    <w:rsid w:val="00D61927"/>
    <w:rsid w:val="00D6286A"/>
    <w:rsid w:val="00D63E17"/>
    <w:rsid w:val="00D6472C"/>
    <w:rsid w:val="00D674B6"/>
    <w:rsid w:val="00D67F14"/>
    <w:rsid w:val="00D704BB"/>
    <w:rsid w:val="00D71194"/>
    <w:rsid w:val="00D72BE7"/>
    <w:rsid w:val="00D73035"/>
    <w:rsid w:val="00D74987"/>
    <w:rsid w:val="00D76E84"/>
    <w:rsid w:val="00D77F21"/>
    <w:rsid w:val="00D8038B"/>
    <w:rsid w:val="00D805BF"/>
    <w:rsid w:val="00D80EA9"/>
    <w:rsid w:val="00D80F24"/>
    <w:rsid w:val="00D8116E"/>
    <w:rsid w:val="00D81F64"/>
    <w:rsid w:val="00D820D8"/>
    <w:rsid w:val="00D820ED"/>
    <w:rsid w:val="00D82385"/>
    <w:rsid w:val="00D832B9"/>
    <w:rsid w:val="00D84175"/>
    <w:rsid w:val="00D849DA"/>
    <w:rsid w:val="00D86661"/>
    <w:rsid w:val="00D8723E"/>
    <w:rsid w:val="00D8771E"/>
    <w:rsid w:val="00D87D6D"/>
    <w:rsid w:val="00D92581"/>
    <w:rsid w:val="00D9317B"/>
    <w:rsid w:val="00D941D5"/>
    <w:rsid w:val="00D94A09"/>
    <w:rsid w:val="00D95F18"/>
    <w:rsid w:val="00D96D62"/>
    <w:rsid w:val="00DA0912"/>
    <w:rsid w:val="00DA1EAB"/>
    <w:rsid w:val="00DA20C9"/>
    <w:rsid w:val="00DA2854"/>
    <w:rsid w:val="00DA28AE"/>
    <w:rsid w:val="00DA28CC"/>
    <w:rsid w:val="00DA2CB7"/>
    <w:rsid w:val="00DA32E1"/>
    <w:rsid w:val="00DA4622"/>
    <w:rsid w:val="00DA53CF"/>
    <w:rsid w:val="00DA62BF"/>
    <w:rsid w:val="00DB2011"/>
    <w:rsid w:val="00DB2AE2"/>
    <w:rsid w:val="00DB66C1"/>
    <w:rsid w:val="00DC0495"/>
    <w:rsid w:val="00DC0556"/>
    <w:rsid w:val="00DC31AD"/>
    <w:rsid w:val="00DC3773"/>
    <w:rsid w:val="00DC395A"/>
    <w:rsid w:val="00DC5C7C"/>
    <w:rsid w:val="00DC66CD"/>
    <w:rsid w:val="00DD0C9B"/>
    <w:rsid w:val="00DD2D59"/>
    <w:rsid w:val="00DD4FA8"/>
    <w:rsid w:val="00DD5991"/>
    <w:rsid w:val="00DD5E51"/>
    <w:rsid w:val="00DD74DD"/>
    <w:rsid w:val="00DD7A3C"/>
    <w:rsid w:val="00DD7AD8"/>
    <w:rsid w:val="00DE0602"/>
    <w:rsid w:val="00DE256E"/>
    <w:rsid w:val="00DE321D"/>
    <w:rsid w:val="00DE337D"/>
    <w:rsid w:val="00DE49FB"/>
    <w:rsid w:val="00DE4FFD"/>
    <w:rsid w:val="00DE5632"/>
    <w:rsid w:val="00DE6080"/>
    <w:rsid w:val="00DE7087"/>
    <w:rsid w:val="00DE7612"/>
    <w:rsid w:val="00DF326B"/>
    <w:rsid w:val="00DF36AE"/>
    <w:rsid w:val="00DF3EBB"/>
    <w:rsid w:val="00DF4A5B"/>
    <w:rsid w:val="00DF4CFC"/>
    <w:rsid w:val="00DF5918"/>
    <w:rsid w:val="00DF6757"/>
    <w:rsid w:val="00DF76F1"/>
    <w:rsid w:val="00E01C7A"/>
    <w:rsid w:val="00E02D2C"/>
    <w:rsid w:val="00E04849"/>
    <w:rsid w:val="00E06843"/>
    <w:rsid w:val="00E06B30"/>
    <w:rsid w:val="00E12807"/>
    <w:rsid w:val="00E142B6"/>
    <w:rsid w:val="00E14C0A"/>
    <w:rsid w:val="00E172DD"/>
    <w:rsid w:val="00E1747B"/>
    <w:rsid w:val="00E200E8"/>
    <w:rsid w:val="00E208A1"/>
    <w:rsid w:val="00E20A40"/>
    <w:rsid w:val="00E22277"/>
    <w:rsid w:val="00E32E88"/>
    <w:rsid w:val="00E337C0"/>
    <w:rsid w:val="00E33DB4"/>
    <w:rsid w:val="00E353DC"/>
    <w:rsid w:val="00E35642"/>
    <w:rsid w:val="00E367CC"/>
    <w:rsid w:val="00E36FCA"/>
    <w:rsid w:val="00E3745D"/>
    <w:rsid w:val="00E40030"/>
    <w:rsid w:val="00E4025D"/>
    <w:rsid w:val="00E41AF2"/>
    <w:rsid w:val="00E41EDD"/>
    <w:rsid w:val="00E43FD4"/>
    <w:rsid w:val="00E47D82"/>
    <w:rsid w:val="00E50E2F"/>
    <w:rsid w:val="00E51372"/>
    <w:rsid w:val="00E51429"/>
    <w:rsid w:val="00E517E8"/>
    <w:rsid w:val="00E523A6"/>
    <w:rsid w:val="00E55405"/>
    <w:rsid w:val="00E55D83"/>
    <w:rsid w:val="00E55F10"/>
    <w:rsid w:val="00E5649B"/>
    <w:rsid w:val="00E60C1A"/>
    <w:rsid w:val="00E61094"/>
    <w:rsid w:val="00E645A3"/>
    <w:rsid w:val="00E66785"/>
    <w:rsid w:val="00E74AF8"/>
    <w:rsid w:val="00E74C88"/>
    <w:rsid w:val="00E7539F"/>
    <w:rsid w:val="00E75B63"/>
    <w:rsid w:val="00E7603A"/>
    <w:rsid w:val="00E77852"/>
    <w:rsid w:val="00E807D5"/>
    <w:rsid w:val="00E82302"/>
    <w:rsid w:val="00E82341"/>
    <w:rsid w:val="00E82378"/>
    <w:rsid w:val="00E83861"/>
    <w:rsid w:val="00E83D83"/>
    <w:rsid w:val="00E84891"/>
    <w:rsid w:val="00E84ABF"/>
    <w:rsid w:val="00E87A1D"/>
    <w:rsid w:val="00E901EA"/>
    <w:rsid w:val="00E9477A"/>
    <w:rsid w:val="00E97CEE"/>
    <w:rsid w:val="00EA0610"/>
    <w:rsid w:val="00EA08E1"/>
    <w:rsid w:val="00EA0A1C"/>
    <w:rsid w:val="00EA2C33"/>
    <w:rsid w:val="00EA688B"/>
    <w:rsid w:val="00EB1444"/>
    <w:rsid w:val="00EB1559"/>
    <w:rsid w:val="00EB6D0B"/>
    <w:rsid w:val="00EC001E"/>
    <w:rsid w:val="00EC06D0"/>
    <w:rsid w:val="00EC2D93"/>
    <w:rsid w:val="00EC538B"/>
    <w:rsid w:val="00EC636B"/>
    <w:rsid w:val="00EC7A07"/>
    <w:rsid w:val="00ED2FEC"/>
    <w:rsid w:val="00ED3342"/>
    <w:rsid w:val="00ED3362"/>
    <w:rsid w:val="00ED6743"/>
    <w:rsid w:val="00ED71BF"/>
    <w:rsid w:val="00EE0174"/>
    <w:rsid w:val="00EE07AA"/>
    <w:rsid w:val="00EE3178"/>
    <w:rsid w:val="00EE605B"/>
    <w:rsid w:val="00EE6667"/>
    <w:rsid w:val="00EF1DB6"/>
    <w:rsid w:val="00EF5D1F"/>
    <w:rsid w:val="00F0100B"/>
    <w:rsid w:val="00F031B1"/>
    <w:rsid w:val="00F037DA"/>
    <w:rsid w:val="00F05AE6"/>
    <w:rsid w:val="00F063B0"/>
    <w:rsid w:val="00F06998"/>
    <w:rsid w:val="00F12295"/>
    <w:rsid w:val="00F1272C"/>
    <w:rsid w:val="00F14F5B"/>
    <w:rsid w:val="00F162FD"/>
    <w:rsid w:val="00F17874"/>
    <w:rsid w:val="00F2166B"/>
    <w:rsid w:val="00F22287"/>
    <w:rsid w:val="00F2365A"/>
    <w:rsid w:val="00F239D3"/>
    <w:rsid w:val="00F256A0"/>
    <w:rsid w:val="00F26550"/>
    <w:rsid w:val="00F37792"/>
    <w:rsid w:val="00F4066F"/>
    <w:rsid w:val="00F40D7E"/>
    <w:rsid w:val="00F43632"/>
    <w:rsid w:val="00F43708"/>
    <w:rsid w:val="00F44F28"/>
    <w:rsid w:val="00F52990"/>
    <w:rsid w:val="00F53AA3"/>
    <w:rsid w:val="00F551B1"/>
    <w:rsid w:val="00F56DB3"/>
    <w:rsid w:val="00F61503"/>
    <w:rsid w:val="00F61CD4"/>
    <w:rsid w:val="00F630E5"/>
    <w:rsid w:val="00F63980"/>
    <w:rsid w:val="00F63E92"/>
    <w:rsid w:val="00F651A4"/>
    <w:rsid w:val="00F667F5"/>
    <w:rsid w:val="00F71BA3"/>
    <w:rsid w:val="00F71CD7"/>
    <w:rsid w:val="00F7257F"/>
    <w:rsid w:val="00F727DA"/>
    <w:rsid w:val="00F72F37"/>
    <w:rsid w:val="00F756E9"/>
    <w:rsid w:val="00F7736E"/>
    <w:rsid w:val="00F778AD"/>
    <w:rsid w:val="00F779B2"/>
    <w:rsid w:val="00F80B40"/>
    <w:rsid w:val="00F80FC9"/>
    <w:rsid w:val="00F811D9"/>
    <w:rsid w:val="00F8161F"/>
    <w:rsid w:val="00F82020"/>
    <w:rsid w:val="00F82801"/>
    <w:rsid w:val="00F828D4"/>
    <w:rsid w:val="00F84D66"/>
    <w:rsid w:val="00F87410"/>
    <w:rsid w:val="00F87D4A"/>
    <w:rsid w:val="00F904CF"/>
    <w:rsid w:val="00F91705"/>
    <w:rsid w:val="00F93CF8"/>
    <w:rsid w:val="00F94D98"/>
    <w:rsid w:val="00F97131"/>
    <w:rsid w:val="00FA1F06"/>
    <w:rsid w:val="00FA2027"/>
    <w:rsid w:val="00FA69EA"/>
    <w:rsid w:val="00FA792B"/>
    <w:rsid w:val="00FB0A35"/>
    <w:rsid w:val="00FB1A63"/>
    <w:rsid w:val="00FB28EF"/>
    <w:rsid w:val="00FB2F7D"/>
    <w:rsid w:val="00FB4917"/>
    <w:rsid w:val="00FB545B"/>
    <w:rsid w:val="00FB73D2"/>
    <w:rsid w:val="00FB7D75"/>
    <w:rsid w:val="00FB7F59"/>
    <w:rsid w:val="00FC012D"/>
    <w:rsid w:val="00FC15C6"/>
    <w:rsid w:val="00FC15ED"/>
    <w:rsid w:val="00FC2E08"/>
    <w:rsid w:val="00FC37B5"/>
    <w:rsid w:val="00FC3E46"/>
    <w:rsid w:val="00FC42DE"/>
    <w:rsid w:val="00FD2662"/>
    <w:rsid w:val="00FD2B79"/>
    <w:rsid w:val="00FD4388"/>
    <w:rsid w:val="00FD568C"/>
    <w:rsid w:val="00FD5B93"/>
    <w:rsid w:val="00FD689E"/>
    <w:rsid w:val="00FE1764"/>
    <w:rsid w:val="00FE28E6"/>
    <w:rsid w:val="00FE31DE"/>
    <w:rsid w:val="00FE3D19"/>
    <w:rsid w:val="00FE4693"/>
    <w:rsid w:val="00FE6A3B"/>
    <w:rsid w:val="00FF0D1E"/>
    <w:rsid w:val="00FF1478"/>
    <w:rsid w:val="00FF1E15"/>
    <w:rsid w:val="00FF29C4"/>
    <w:rsid w:val="00FF5945"/>
    <w:rsid w:val="00FF67FB"/>
    <w:rsid w:val="00FF6BD2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EE85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BF9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link w:val="Heading4Char"/>
    <w:uiPriority w:val="1"/>
    <w:qFormat/>
    <w:rsid w:val="001D6AD1"/>
    <w:pPr>
      <w:widowControl w:val="0"/>
      <w:autoSpaceDE w:val="0"/>
      <w:autoSpaceDN w:val="0"/>
      <w:spacing w:before="4"/>
      <w:ind w:left="197" w:right="116" w:firstLine="661"/>
      <w:jc w:val="both"/>
      <w:outlineLvl w:val="3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BF9"/>
    <w:rPr>
      <w:color w:val="0563C1"/>
      <w:u w:val="single"/>
    </w:rPr>
  </w:style>
  <w:style w:type="paragraph" w:customStyle="1" w:styleId="Default">
    <w:name w:val="Default"/>
    <w:link w:val="DefaultChar"/>
    <w:rsid w:val="00081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6628"/>
    <w:pPr>
      <w:widowControl w:val="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436628"/>
  </w:style>
  <w:style w:type="paragraph" w:styleId="Header">
    <w:name w:val="header"/>
    <w:basedOn w:val="Normal"/>
    <w:link w:val="Head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6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628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2ED"/>
  </w:style>
  <w:style w:type="paragraph" w:styleId="FootnoteText">
    <w:name w:val="footnote text"/>
    <w:basedOn w:val="Normal"/>
    <w:link w:val="FootnoteTextChar"/>
    <w:uiPriority w:val="99"/>
    <w:unhideWhenUsed/>
    <w:rsid w:val="005145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54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1454A"/>
    <w:rPr>
      <w:vertAlign w:val="superscript"/>
    </w:rPr>
  </w:style>
  <w:style w:type="character" w:customStyle="1" w:styleId="smallcaps">
    <w:name w:val="smallcaps"/>
    <w:basedOn w:val="DefaultParagraphFont"/>
    <w:rsid w:val="00DE4FFD"/>
    <w:rPr>
      <w:smallCaps/>
    </w:rPr>
  </w:style>
  <w:style w:type="character" w:styleId="Emphasis">
    <w:name w:val="Emphasis"/>
    <w:basedOn w:val="DefaultParagraphFont"/>
    <w:uiPriority w:val="20"/>
    <w:qFormat/>
    <w:rsid w:val="00886E48"/>
    <w:rPr>
      <w:i/>
      <w:iCs/>
    </w:rPr>
  </w:style>
  <w:style w:type="table" w:styleId="TableGrid">
    <w:name w:val="Table Grid"/>
    <w:basedOn w:val="TableNormal"/>
    <w:uiPriority w:val="5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6D65"/>
    <w:rPr>
      <w:b/>
      <w:bCs/>
    </w:rPr>
  </w:style>
  <w:style w:type="paragraph" w:styleId="ListParagraph">
    <w:name w:val="List Paragraph"/>
    <w:basedOn w:val="Normal"/>
    <w:uiPriority w:val="34"/>
    <w:qFormat/>
    <w:rsid w:val="003C1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0C"/>
    <w:rPr>
      <w:rFonts w:ascii="Segoe UI" w:hAnsi="Segoe UI" w:cs="Segoe UI"/>
      <w:sz w:val="18"/>
      <w:szCs w:val="18"/>
    </w:rPr>
  </w:style>
  <w:style w:type="character" w:customStyle="1" w:styleId="num2">
    <w:name w:val="num2"/>
    <w:basedOn w:val="DefaultParagraphFont"/>
    <w:rsid w:val="00AB5961"/>
    <w:rPr>
      <w:b/>
      <w:bCs/>
      <w:sz w:val="20"/>
      <w:szCs w:val="20"/>
    </w:rPr>
  </w:style>
  <w:style w:type="character" w:customStyle="1" w:styleId="chapeau">
    <w:name w:val="chapeau"/>
    <w:basedOn w:val="DefaultParagraphFont"/>
    <w:rsid w:val="00AB5961"/>
    <w:rPr>
      <w:b w:val="0"/>
      <w:bCs w:val="0"/>
      <w:sz w:val="20"/>
      <w:szCs w:val="20"/>
    </w:rPr>
  </w:style>
  <w:style w:type="character" w:customStyle="1" w:styleId="costarpage">
    <w:name w:val="co_starpage"/>
    <w:basedOn w:val="DefaultParagraphFont"/>
    <w:rsid w:val="006C5898"/>
  </w:style>
  <w:style w:type="paragraph" w:styleId="NoSpacing">
    <w:name w:val="No Spacing"/>
    <w:uiPriority w:val="1"/>
    <w:qFormat/>
    <w:rsid w:val="006208E8"/>
    <w:pPr>
      <w:spacing w:after="0" w:line="240" w:lineRule="auto"/>
    </w:pPr>
    <w:rPr>
      <w:rFonts w:ascii="Calibri" w:hAnsi="Calibri" w:cs="Times New Roman"/>
    </w:rPr>
  </w:style>
  <w:style w:type="character" w:customStyle="1" w:styleId="DefaultChar">
    <w:name w:val="Default Char"/>
    <w:basedOn w:val="DefaultParagraphFont"/>
    <w:link w:val="Default"/>
    <w:rsid w:val="002E6F9B"/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0BD6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BD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0BD6"/>
    <w:pPr>
      <w:spacing w:after="0" w:line="240" w:lineRule="auto"/>
    </w:pPr>
    <w:rPr>
      <w:rFonts w:ascii="Calibri" w:hAnsi="Calibri" w:cs="Times New Roman"/>
    </w:rPr>
  </w:style>
  <w:style w:type="paragraph" w:customStyle="1" w:styleId="Style0">
    <w:name w:val="Style0"/>
    <w:link w:val="Style0Char"/>
    <w:rsid w:val="00F44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0Char">
    <w:name w:val="Style0 Char"/>
    <w:basedOn w:val="DefaultParagraphFont"/>
    <w:link w:val="Style0"/>
    <w:rsid w:val="00F44F28"/>
    <w:rPr>
      <w:rFonts w:ascii="Arial" w:hAnsi="Arial" w:cs="Arial"/>
      <w:sz w:val="24"/>
      <w:szCs w:val="24"/>
    </w:rPr>
  </w:style>
  <w:style w:type="paragraph" w:customStyle="1" w:styleId="p1">
    <w:name w:val="p1"/>
    <w:basedOn w:val="Normal"/>
    <w:rsid w:val="00401D29"/>
    <w:rPr>
      <w:rFonts w:ascii="Times New Roman" w:hAnsi="Times New Roman"/>
      <w:sz w:val="21"/>
      <w:szCs w:val="21"/>
    </w:rPr>
  </w:style>
  <w:style w:type="paragraph" w:customStyle="1" w:styleId="p2">
    <w:name w:val="p2"/>
    <w:basedOn w:val="Normal"/>
    <w:rsid w:val="00401D29"/>
    <w:rPr>
      <w:rFonts w:ascii="Times New Roman" w:hAnsi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401D29"/>
  </w:style>
  <w:style w:type="character" w:customStyle="1" w:styleId="s1">
    <w:name w:val="s1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EE3178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EE3178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EE3178"/>
    <w:rPr>
      <w:rFonts w:ascii="Helvetica" w:hAnsi="Helvetica" w:hint="default"/>
      <w:sz w:val="15"/>
      <w:szCs w:val="15"/>
    </w:rPr>
  </w:style>
  <w:style w:type="character" w:customStyle="1" w:styleId="s5">
    <w:name w:val="s5"/>
    <w:basedOn w:val="DefaultParagraphFont"/>
    <w:rsid w:val="00EE3178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EE3178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EE3178"/>
    <w:rPr>
      <w:rFonts w:ascii="Helvetica" w:hAnsi="Helvetica" w:hint="default"/>
      <w:sz w:val="14"/>
      <w:szCs w:val="14"/>
    </w:rPr>
  </w:style>
  <w:style w:type="paragraph" w:customStyle="1" w:styleId="p3">
    <w:name w:val="p3"/>
    <w:basedOn w:val="Normal"/>
    <w:rsid w:val="00541144"/>
    <w:rPr>
      <w:rFonts w:ascii="Helvetica" w:hAnsi="Helvetica"/>
      <w:sz w:val="15"/>
      <w:szCs w:val="15"/>
    </w:rPr>
  </w:style>
  <w:style w:type="paragraph" w:customStyle="1" w:styleId="p4">
    <w:name w:val="p4"/>
    <w:basedOn w:val="Normal"/>
    <w:rsid w:val="00322FAF"/>
    <w:rPr>
      <w:rFonts w:ascii="Helvetica" w:hAnsi="Helvetica"/>
      <w:sz w:val="17"/>
      <w:szCs w:val="17"/>
    </w:rPr>
  </w:style>
  <w:style w:type="character" w:customStyle="1" w:styleId="s8">
    <w:name w:val="s8"/>
    <w:basedOn w:val="DefaultParagraphFont"/>
    <w:rsid w:val="00322FAF"/>
    <w:rPr>
      <w:rFonts w:ascii="Helvetica" w:hAnsi="Helvetica" w:hint="default"/>
      <w:sz w:val="19"/>
      <w:szCs w:val="19"/>
    </w:rPr>
  </w:style>
  <w:style w:type="character" w:customStyle="1" w:styleId="s9">
    <w:name w:val="s9"/>
    <w:basedOn w:val="DefaultParagraphFont"/>
    <w:rsid w:val="00322FAF"/>
    <w:rPr>
      <w:rFonts w:ascii="Helvetica" w:hAnsi="Helvetica" w:hint="default"/>
      <w:sz w:val="13"/>
      <w:szCs w:val="13"/>
    </w:rPr>
  </w:style>
  <w:style w:type="character" w:customStyle="1" w:styleId="s10">
    <w:name w:val="s10"/>
    <w:basedOn w:val="DefaultParagraphFont"/>
    <w:rsid w:val="00322FAF"/>
    <w:rPr>
      <w:rFonts w:ascii="Helvetica" w:hAnsi="Helvetica" w:hint="default"/>
      <w:sz w:val="22"/>
      <w:szCs w:val="22"/>
    </w:rPr>
  </w:style>
  <w:style w:type="character" w:customStyle="1" w:styleId="s11">
    <w:name w:val="s11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s12">
    <w:name w:val="s12"/>
    <w:basedOn w:val="DefaultParagraphFont"/>
    <w:rsid w:val="00322FAF"/>
    <w:rPr>
      <w:rFonts w:ascii="Helvetica" w:hAnsi="Helvetica" w:hint="default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1D6AD1"/>
    <w:rPr>
      <w:rFonts w:ascii="Times New Roman" w:eastAsia="Times New Roman" w:hAnsi="Times New Roman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25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0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77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50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99876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F2D6-250F-495A-AC53-0C7E1569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3734</Characters>
  <Application>Microsoft Office Word</Application>
  <DocSecurity>0</DocSecurity>
  <Lines>162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Hartmann</dc:creator>
  <cp:lastModifiedBy>Carl Hartmann</cp:lastModifiedBy>
  <cp:revision>2</cp:revision>
  <cp:lastPrinted>2017-12-18T20:10:00Z</cp:lastPrinted>
  <dcterms:created xsi:type="dcterms:W3CDTF">2018-06-12T14:35:00Z</dcterms:created>
  <dcterms:modified xsi:type="dcterms:W3CDTF">2018-06-12T14:35:00Z</dcterms:modified>
</cp:coreProperties>
</file>